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89" w:rsidRDefault="002D6A98">
      <w:bookmarkStart w:id="0" w:name="_GoBack"/>
      <w:r>
        <w:t>Resume</w:t>
      </w:r>
      <w:bookmarkEnd w:id="0"/>
    </w:p>
    <w:sectPr w:rsidR="005F0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98"/>
    <w:rsid w:val="002D6A98"/>
    <w:rsid w:val="003B6283"/>
    <w:rsid w:val="005F0089"/>
    <w:rsid w:val="00A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MMHE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Muhammad Hafidz Bin Nik Abdul Rahman (MMHE)</dc:creator>
  <cp:lastModifiedBy>Nik Muhammad Hafidz Bin Nik Abdul Rahman (MMHE)</cp:lastModifiedBy>
  <cp:revision>1</cp:revision>
  <dcterms:created xsi:type="dcterms:W3CDTF">2017-08-25T03:43:00Z</dcterms:created>
  <dcterms:modified xsi:type="dcterms:W3CDTF">2017-08-25T03:44:00Z</dcterms:modified>
</cp:coreProperties>
</file>