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D638" w14:textId="77777777" w:rsidR="007D48B6" w:rsidRPr="00156859" w:rsidRDefault="00B17719" w:rsidP="00E3420B">
      <w:pPr>
        <w:pBdr>
          <w:bottom w:val="single" w:sz="4" w:space="1" w:color="auto"/>
        </w:pBdr>
        <w:tabs>
          <w:tab w:val="right" w:pos="10800"/>
        </w:tabs>
        <w:spacing w:after="0" w:line="240" w:lineRule="auto"/>
        <w:rPr>
          <w:rFonts w:ascii="Tahoma" w:hAnsi="Tahoma" w:cs="Tahoma"/>
          <w:b/>
          <w:iCs/>
          <w:smallCaps/>
          <w:color w:val="000000"/>
          <w:sz w:val="32"/>
          <w:szCs w:val="32"/>
        </w:rPr>
      </w:pPr>
      <w:bookmarkStart w:id="0" w:name="OLE_LINK1"/>
      <w:bookmarkStart w:id="1" w:name="OLE_LINK2"/>
      <w:r>
        <w:rPr>
          <w:rFonts w:ascii="Tahoma" w:hAnsi="Tahoma" w:cs="Tahoma"/>
          <w:b/>
          <w:iCs/>
          <w:smallCaps/>
          <w:color w:val="000000"/>
          <w:sz w:val="36"/>
          <w:szCs w:val="36"/>
        </w:rPr>
        <w:t>Grant Motuz (NCSO)</w:t>
      </w:r>
      <w:r w:rsidR="007D48B6" w:rsidRPr="00156859">
        <w:rPr>
          <w:rFonts w:ascii="Tahoma" w:hAnsi="Tahoma" w:cs="Tahoma"/>
          <w:b/>
          <w:iCs/>
          <w:smallCaps/>
          <w:color w:val="000000"/>
          <w:sz w:val="32"/>
          <w:szCs w:val="32"/>
        </w:rPr>
        <w:t xml:space="preserve"> </w:t>
      </w:r>
      <w:r>
        <w:rPr>
          <w:rFonts w:ascii="Tahoma" w:hAnsi="Tahoma" w:cs="Tahoma"/>
          <w:b/>
          <w:iCs/>
          <w:smallCaps/>
          <w:color w:val="000000"/>
          <w:sz w:val="32"/>
          <w:szCs w:val="32"/>
        </w:rPr>
        <w:t xml:space="preserve">                </w:t>
      </w:r>
      <w:r w:rsidR="008D5E76">
        <w:rPr>
          <w:rFonts w:ascii="Tahoma" w:hAnsi="Tahoma" w:cs="Tahoma"/>
          <w:b/>
          <w:iCs/>
          <w:smallCaps/>
          <w:color w:val="000000"/>
          <w:sz w:val="32"/>
          <w:szCs w:val="32"/>
        </w:rPr>
        <w:tab/>
      </w:r>
      <w:r w:rsidR="008D5E76">
        <w:rPr>
          <w:rFonts w:ascii="Tahoma" w:hAnsi="Tahoma" w:cs="Tahoma"/>
          <w:b/>
          <w:iCs/>
          <w:smallCaps/>
          <w:color w:val="000000"/>
          <w:sz w:val="28"/>
          <w:szCs w:val="28"/>
        </w:rPr>
        <w:t>HSE Coordinator/Advisor</w:t>
      </w:r>
    </w:p>
    <w:p w14:paraId="333E0DB8" w14:textId="77777777" w:rsidR="007D48B6" w:rsidRPr="00156859" w:rsidRDefault="008D5E76" w:rsidP="00E3420B">
      <w:pPr>
        <w:tabs>
          <w:tab w:val="right" w:pos="10800"/>
        </w:tabs>
        <w:spacing w:after="0" w:line="240" w:lineRule="auto"/>
        <w:rPr>
          <w:rFonts w:ascii="Tahoma" w:hAnsi="Tahoma" w:cs="Tahoma"/>
          <w:i/>
          <w:sz w:val="21"/>
          <w:szCs w:val="21"/>
        </w:rPr>
      </w:pPr>
      <w:r w:rsidRPr="008D5E76">
        <w:rPr>
          <w:rFonts w:ascii="Tahoma" w:hAnsi="Tahoma" w:cs="Tahoma"/>
          <w:i/>
          <w:iCs/>
          <w:color w:val="000000"/>
          <w:sz w:val="21"/>
          <w:szCs w:val="21"/>
        </w:rPr>
        <w:t>grant.motuz@yahoo.ca</w:t>
      </w:r>
      <w:r w:rsidR="00B17719">
        <w:rPr>
          <w:rFonts w:ascii="Tahoma" w:hAnsi="Tahoma" w:cs="Tahoma"/>
          <w:i/>
          <w:iCs/>
          <w:color w:val="000000"/>
          <w:sz w:val="21"/>
          <w:szCs w:val="21"/>
        </w:rPr>
        <w:t xml:space="preserve"> </w:t>
      </w:r>
      <w:r w:rsidR="008E2F02" w:rsidRPr="00156859">
        <w:rPr>
          <w:rFonts w:ascii="Tahoma" w:hAnsi="Tahoma" w:cs="Tahoma"/>
          <w:iCs/>
          <w:color w:val="000000"/>
          <w:sz w:val="21"/>
          <w:szCs w:val="21"/>
        </w:rPr>
        <w:sym w:font="Symbol" w:char="F0B7"/>
      </w:r>
      <w:r w:rsidR="008E2F02" w:rsidRPr="00156859">
        <w:rPr>
          <w:rFonts w:ascii="Tahoma" w:hAnsi="Tahoma" w:cs="Tahoma"/>
          <w:iCs/>
          <w:color w:val="000000"/>
          <w:sz w:val="21"/>
          <w:szCs w:val="21"/>
        </w:rPr>
        <w:t xml:space="preserve"> </w:t>
      </w:r>
      <w:r w:rsidR="008E2F02" w:rsidRPr="00B17719">
        <w:rPr>
          <w:rFonts w:ascii="Tahoma" w:hAnsi="Tahoma" w:cs="Tahoma"/>
          <w:i/>
          <w:iCs/>
          <w:color w:val="000000"/>
          <w:sz w:val="21"/>
          <w:szCs w:val="21"/>
          <w:highlight w:val="yellow"/>
        </w:rPr>
        <w:t>LinkedIn URL</w:t>
      </w:r>
      <w:r w:rsidR="00C82BD0" w:rsidRPr="00156859">
        <w:rPr>
          <w:rFonts w:ascii="Tahoma" w:hAnsi="Tahoma" w:cs="Tahoma"/>
          <w:i/>
          <w:iCs/>
          <w:color w:val="000000"/>
          <w:sz w:val="21"/>
          <w:szCs w:val="21"/>
        </w:rPr>
        <w:tab/>
      </w:r>
      <w:r w:rsidR="00B17719">
        <w:rPr>
          <w:rFonts w:ascii="Tahoma" w:hAnsi="Tahoma" w:cs="Tahoma"/>
          <w:i/>
          <w:sz w:val="21"/>
          <w:szCs w:val="21"/>
        </w:rPr>
        <w:t>780</w:t>
      </w:r>
      <w:r w:rsidR="006632E9" w:rsidRPr="00156859">
        <w:rPr>
          <w:rFonts w:ascii="Tahoma" w:hAnsi="Tahoma" w:cs="Tahoma"/>
          <w:i/>
          <w:sz w:val="21"/>
          <w:szCs w:val="21"/>
        </w:rPr>
        <w:t>-</w:t>
      </w:r>
      <w:r w:rsidR="00B17719">
        <w:rPr>
          <w:rFonts w:ascii="Tahoma" w:hAnsi="Tahoma" w:cs="Tahoma"/>
          <w:i/>
          <w:sz w:val="21"/>
          <w:szCs w:val="21"/>
        </w:rPr>
        <w:t>987</w:t>
      </w:r>
      <w:r w:rsidR="006632E9" w:rsidRPr="00156859">
        <w:rPr>
          <w:rFonts w:ascii="Tahoma" w:hAnsi="Tahoma" w:cs="Tahoma"/>
          <w:i/>
          <w:sz w:val="21"/>
          <w:szCs w:val="21"/>
        </w:rPr>
        <w:t>-</w:t>
      </w:r>
      <w:r w:rsidR="00DA60D3">
        <w:rPr>
          <w:rFonts w:ascii="Tahoma" w:hAnsi="Tahoma" w:cs="Tahoma"/>
          <w:i/>
          <w:sz w:val="21"/>
          <w:szCs w:val="21"/>
        </w:rPr>
        <w:t>0177</w:t>
      </w:r>
      <w:r w:rsidR="00B17719">
        <w:rPr>
          <w:rFonts w:ascii="Tahoma" w:hAnsi="Tahoma" w:cs="Tahoma"/>
          <w:i/>
          <w:sz w:val="21"/>
          <w:szCs w:val="21"/>
        </w:rPr>
        <w:t xml:space="preserve"> </w:t>
      </w:r>
      <w:r w:rsidR="006632E9" w:rsidRPr="00156859">
        <w:rPr>
          <w:rFonts w:ascii="Tahoma" w:hAnsi="Tahoma" w:cs="Tahoma"/>
          <w:iCs/>
          <w:color w:val="000000"/>
          <w:sz w:val="21"/>
          <w:szCs w:val="21"/>
        </w:rPr>
        <w:sym w:font="Symbol" w:char="F0B7"/>
      </w:r>
      <w:r w:rsidR="006632E9" w:rsidRPr="00156859">
        <w:rPr>
          <w:rFonts w:ascii="Tahoma" w:hAnsi="Tahoma" w:cs="Tahoma"/>
          <w:iCs/>
          <w:color w:val="000000"/>
          <w:sz w:val="21"/>
          <w:szCs w:val="21"/>
        </w:rPr>
        <w:t xml:space="preserve"> </w:t>
      </w:r>
      <w:r w:rsidR="00B17719">
        <w:rPr>
          <w:rFonts w:ascii="Tahoma" w:hAnsi="Tahoma" w:cs="Tahoma"/>
          <w:i/>
          <w:sz w:val="21"/>
          <w:szCs w:val="21"/>
        </w:rPr>
        <w:t>Devon</w:t>
      </w:r>
      <w:r w:rsidR="00C82BD0" w:rsidRPr="00156859">
        <w:rPr>
          <w:rFonts w:ascii="Tahoma" w:hAnsi="Tahoma" w:cs="Tahoma"/>
          <w:i/>
          <w:sz w:val="21"/>
          <w:szCs w:val="21"/>
        </w:rPr>
        <w:t xml:space="preserve">, </w:t>
      </w:r>
      <w:r w:rsidR="00B17719">
        <w:rPr>
          <w:rFonts w:ascii="Tahoma" w:hAnsi="Tahoma" w:cs="Tahoma"/>
          <w:i/>
          <w:sz w:val="21"/>
          <w:szCs w:val="21"/>
        </w:rPr>
        <w:t>Alberta T9G 0A1</w:t>
      </w:r>
    </w:p>
    <w:p w14:paraId="6EA10A7B" w14:textId="77777777" w:rsidR="007D48B6" w:rsidRPr="00156859" w:rsidRDefault="00641B26" w:rsidP="00E3420B">
      <w:pPr>
        <w:pStyle w:val="BodyText"/>
        <w:tabs>
          <w:tab w:val="right" w:pos="10800"/>
        </w:tabs>
        <w:spacing w:before="240" w:after="240"/>
        <w:rPr>
          <w:rFonts w:ascii="Tahoma" w:hAnsi="Tahoma" w:cs="Tahoma"/>
          <w:color w:val="000000"/>
          <w:sz w:val="21"/>
          <w:szCs w:val="21"/>
        </w:rPr>
      </w:pPr>
      <w:r>
        <w:rPr>
          <w:rFonts w:ascii="Tahoma" w:hAnsi="Tahoma" w:cs="Tahoma"/>
          <w:sz w:val="21"/>
          <w:szCs w:val="21"/>
        </w:rPr>
        <w:t>Dedicated</w:t>
      </w:r>
      <w:r w:rsidR="007D48B6" w:rsidRPr="00156859">
        <w:rPr>
          <w:rFonts w:ascii="Tahoma" w:hAnsi="Tahoma" w:cs="Tahoma"/>
          <w:sz w:val="21"/>
          <w:szCs w:val="21"/>
        </w:rPr>
        <w:t xml:space="preserve">, innovative </w:t>
      </w:r>
      <w:r>
        <w:rPr>
          <w:rFonts w:ascii="Tahoma" w:hAnsi="Tahoma" w:cs="Tahoma"/>
          <w:sz w:val="21"/>
          <w:szCs w:val="21"/>
        </w:rPr>
        <w:t xml:space="preserve">Health, Safety, and Environment professional </w:t>
      </w:r>
      <w:r w:rsidR="007D48B6" w:rsidRPr="00156859">
        <w:rPr>
          <w:rFonts w:ascii="Tahoma" w:hAnsi="Tahoma" w:cs="Tahoma"/>
          <w:sz w:val="21"/>
          <w:szCs w:val="21"/>
        </w:rPr>
        <w:t xml:space="preserve">with extensive </w:t>
      </w:r>
      <w:r>
        <w:rPr>
          <w:rFonts w:ascii="Tahoma" w:hAnsi="Tahoma" w:cs="Tahoma"/>
          <w:sz w:val="21"/>
          <w:szCs w:val="21"/>
        </w:rPr>
        <w:t xml:space="preserve">HSE consulting </w:t>
      </w:r>
      <w:r w:rsidR="007D48B6" w:rsidRPr="00156859">
        <w:rPr>
          <w:rFonts w:ascii="Tahoma" w:hAnsi="Tahoma" w:cs="Tahoma"/>
          <w:sz w:val="21"/>
          <w:szCs w:val="21"/>
        </w:rPr>
        <w:t xml:space="preserve">experience within </w:t>
      </w:r>
      <w:r>
        <w:rPr>
          <w:rFonts w:ascii="Tahoma" w:hAnsi="Tahoma" w:cs="Tahoma"/>
          <w:sz w:val="21"/>
          <w:szCs w:val="21"/>
        </w:rPr>
        <w:t>the oil &amp; gas industry</w:t>
      </w:r>
      <w:r w:rsidR="007D48B6" w:rsidRPr="00156859">
        <w:rPr>
          <w:rFonts w:ascii="Tahoma" w:hAnsi="Tahoma" w:cs="Tahoma"/>
          <w:sz w:val="21"/>
          <w:szCs w:val="21"/>
        </w:rPr>
        <w:t xml:space="preserve">. Analytical </w:t>
      </w:r>
      <w:r w:rsidR="00C919CD" w:rsidRPr="00156859">
        <w:rPr>
          <w:rFonts w:ascii="Tahoma" w:hAnsi="Tahoma" w:cs="Tahoma"/>
          <w:sz w:val="21"/>
          <w:szCs w:val="21"/>
        </w:rPr>
        <w:t>professional</w:t>
      </w:r>
      <w:r w:rsidR="007D48B6" w:rsidRPr="00156859">
        <w:rPr>
          <w:rFonts w:ascii="Tahoma" w:hAnsi="Tahoma" w:cs="Tahoma"/>
          <w:sz w:val="21"/>
          <w:szCs w:val="21"/>
        </w:rPr>
        <w:t xml:space="preserve"> skilled in successfully </w:t>
      </w:r>
      <w:r>
        <w:rPr>
          <w:rFonts w:ascii="Tahoma" w:hAnsi="Tahoma" w:cs="Tahoma"/>
          <w:sz w:val="21"/>
          <w:szCs w:val="21"/>
        </w:rPr>
        <w:t>developing and implementing effective training and policy to reduce incidents</w:t>
      </w:r>
      <w:r w:rsidR="007D48B6" w:rsidRPr="00156859">
        <w:rPr>
          <w:rFonts w:ascii="Tahoma" w:hAnsi="Tahoma" w:cs="Tahoma"/>
          <w:sz w:val="21"/>
          <w:szCs w:val="21"/>
        </w:rPr>
        <w:t xml:space="preserve">. Collaborative communicator continually focused on building relationships and promoting </w:t>
      </w:r>
      <w:r>
        <w:rPr>
          <w:rFonts w:ascii="Tahoma" w:hAnsi="Tahoma" w:cs="Tahoma"/>
          <w:sz w:val="21"/>
          <w:szCs w:val="21"/>
        </w:rPr>
        <w:t xml:space="preserve">procedures to reduce risk, </w:t>
      </w:r>
      <w:r w:rsidR="007D48B6" w:rsidRPr="00156859">
        <w:rPr>
          <w:rFonts w:ascii="Tahoma" w:hAnsi="Tahoma" w:cs="Tahoma"/>
          <w:sz w:val="21"/>
          <w:szCs w:val="21"/>
        </w:rPr>
        <w:t xml:space="preserve">drive positive change, </w:t>
      </w:r>
      <w:r>
        <w:rPr>
          <w:rFonts w:ascii="Tahoma" w:hAnsi="Tahoma" w:cs="Tahoma"/>
          <w:sz w:val="21"/>
          <w:szCs w:val="21"/>
        </w:rPr>
        <w:t xml:space="preserve">improve performance of staff at all levels, </w:t>
      </w:r>
      <w:r w:rsidR="007D48B6" w:rsidRPr="00156859">
        <w:rPr>
          <w:rFonts w:ascii="Tahoma" w:hAnsi="Tahoma" w:cs="Tahoma"/>
          <w:sz w:val="21"/>
          <w:szCs w:val="21"/>
        </w:rPr>
        <w:t xml:space="preserve">and </w:t>
      </w:r>
      <w:r>
        <w:rPr>
          <w:rFonts w:ascii="Tahoma" w:hAnsi="Tahoma" w:cs="Tahoma"/>
          <w:sz w:val="21"/>
          <w:szCs w:val="21"/>
        </w:rPr>
        <w:t>reduce costs associated with onsite hazards</w:t>
      </w:r>
      <w:r w:rsidR="007D48B6" w:rsidRPr="00156859">
        <w:rPr>
          <w:rFonts w:ascii="Tahoma" w:hAnsi="Tahoma" w:cs="Tahoma"/>
          <w:color w:val="000000"/>
          <w:sz w:val="21"/>
          <w:szCs w:val="21"/>
        </w:rPr>
        <w:t xml:space="preserve">. </w:t>
      </w:r>
      <w:r w:rsidR="007D48B6" w:rsidRPr="00156859">
        <w:rPr>
          <w:rFonts w:ascii="Tahoma" w:hAnsi="Tahoma" w:cs="Tahoma"/>
          <w:i/>
          <w:color w:val="000000"/>
          <w:sz w:val="21"/>
          <w:szCs w:val="21"/>
        </w:rPr>
        <w:t>Areas of Expertise include:</w:t>
      </w:r>
    </w:p>
    <w:tbl>
      <w:tblPr>
        <w:tblW w:w="5000" w:type="pct"/>
        <w:jc w:val="center"/>
        <w:tblLook w:val="04A0" w:firstRow="1" w:lastRow="0" w:firstColumn="1" w:lastColumn="0" w:noHBand="0" w:noVBand="1"/>
      </w:tblPr>
      <w:tblGrid>
        <w:gridCol w:w="3948"/>
        <w:gridCol w:w="3397"/>
        <w:gridCol w:w="3671"/>
      </w:tblGrid>
      <w:tr w:rsidR="007D48B6" w:rsidRPr="00156859" w14:paraId="45A28284" w14:textId="77777777" w:rsidTr="0078699F">
        <w:trPr>
          <w:jc w:val="center"/>
        </w:trPr>
        <w:tc>
          <w:tcPr>
            <w:tcW w:w="1792" w:type="pct"/>
          </w:tcPr>
          <w:p w14:paraId="331C0B31" w14:textId="77777777" w:rsidR="007D48B6" w:rsidRPr="00156859" w:rsidRDefault="0078699F" w:rsidP="00E3420B">
            <w:pPr>
              <w:pStyle w:val="BodyText"/>
              <w:numPr>
                <w:ilvl w:val="0"/>
                <w:numId w:val="1"/>
              </w:numPr>
              <w:tabs>
                <w:tab w:val="right" w:pos="360"/>
                <w:tab w:val="left" w:pos="11520"/>
              </w:tabs>
              <w:ind w:left="360" w:hanging="270"/>
              <w:rPr>
                <w:rFonts w:ascii="Tahoma" w:eastAsia="Dotum" w:hAnsi="Tahoma" w:cs="Tahoma"/>
                <w:sz w:val="21"/>
                <w:szCs w:val="21"/>
              </w:rPr>
            </w:pPr>
            <w:r>
              <w:rPr>
                <w:rFonts w:ascii="Tahoma" w:hAnsi="Tahoma" w:cs="Tahoma"/>
                <w:spacing w:val="-4"/>
                <w:sz w:val="21"/>
                <w:szCs w:val="21"/>
                <w:lang w:val="en-AU"/>
              </w:rPr>
              <w:t>HSE &amp; Quality Management Systems</w:t>
            </w:r>
          </w:p>
        </w:tc>
        <w:tc>
          <w:tcPr>
            <w:tcW w:w="1542" w:type="pct"/>
          </w:tcPr>
          <w:p w14:paraId="55E6300A" w14:textId="77777777" w:rsidR="007D48B6"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Safety Initiatives</w:t>
            </w:r>
          </w:p>
        </w:tc>
        <w:tc>
          <w:tcPr>
            <w:tcW w:w="1666" w:type="pct"/>
          </w:tcPr>
          <w:p w14:paraId="7ACDD648" w14:textId="77777777" w:rsidR="007D48B6"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Team Building &amp; Leadership</w:t>
            </w:r>
          </w:p>
        </w:tc>
      </w:tr>
      <w:tr w:rsidR="007D48B6" w:rsidRPr="00156859" w14:paraId="36AD574E" w14:textId="77777777" w:rsidTr="0078699F">
        <w:trPr>
          <w:trHeight w:val="100"/>
          <w:jc w:val="center"/>
        </w:trPr>
        <w:tc>
          <w:tcPr>
            <w:tcW w:w="1792" w:type="pct"/>
          </w:tcPr>
          <w:p w14:paraId="0675CD43" w14:textId="77777777" w:rsidR="007D48B6"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Job Safety Analysis</w:t>
            </w:r>
            <w:r w:rsidR="007D48B6" w:rsidRPr="00156859">
              <w:rPr>
                <w:rFonts w:ascii="Tahoma" w:hAnsi="Tahoma" w:cs="Tahoma"/>
                <w:spacing w:val="-4"/>
                <w:sz w:val="21"/>
                <w:szCs w:val="21"/>
                <w:lang w:val="en-AU"/>
              </w:rPr>
              <w:t xml:space="preserve"> </w:t>
            </w:r>
          </w:p>
        </w:tc>
        <w:tc>
          <w:tcPr>
            <w:tcW w:w="1542" w:type="pct"/>
          </w:tcPr>
          <w:p w14:paraId="70502581" w14:textId="77777777" w:rsidR="007D48B6"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Risk Assessment &amp; Analysis</w:t>
            </w:r>
          </w:p>
        </w:tc>
        <w:tc>
          <w:tcPr>
            <w:tcW w:w="1666" w:type="pct"/>
          </w:tcPr>
          <w:p w14:paraId="4DBBBF79" w14:textId="77777777" w:rsidR="007D48B6"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Compliance Auditing</w:t>
            </w:r>
          </w:p>
        </w:tc>
      </w:tr>
      <w:tr w:rsidR="007D48B6" w:rsidRPr="00156859" w14:paraId="164A5BD5" w14:textId="77777777" w:rsidTr="0078699F">
        <w:trPr>
          <w:jc w:val="center"/>
        </w:trPr>
        <w:tc>
          <w:tcPr>
            <w:tcW w:w="1792" w:type="pct"/>
          </w:tcPr>
          <w:p w14:paraId="32FB16B7" w14:textId="77777777" w:rsidR="007D48B6"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Stopcard Reporting</w:t>
            </w:r>
          </w:p>
          <w:p w14:paraId="65A339FA" w14:textId="77777777" w:rsidR="0078699F" w:rsidRPr="00156859" w:rsidRDefault="00CF3212"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Stakeholder Relations</w:t>
            </w:r>
          </w:p>
        </w:tc>
        <w:tc>
          <w:tcPr>
            <w:tcW w:w="1542" w:type="pct"/>
          </w:tcPr>
          <w:p w14:paraId="41F4214F" w14:textId="77777777" w:rsidR="007D48B6"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Incident Investigations</w:t>
            </w:r>
          </w:p>
          <w:p w14:paraId="4DAEA658" w14:textId="77777777" w:rsidR="0078699F"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 xml:space="preserve">Reporting &amp; </w:t>
            </w:r>
            <w:r w:rsidR="00CF3212">
              <w:rPr>
                <w:rFonts w:ascii="Tahoma" w:hAnsi="Tahoma" w:cs="Tahoma"/>
                <w:spacing w:val="-4"/>
                <w:sz w:val="21"/>
                <w:szCs w:val="21"/>
                <w:lang w:val="en-AU"/>
              </w:rPr>
              <w:t>Documentation</w:t>
            </w:r>
          </w:p>
        </w:tc>
        <w:tc>
          <w:tcPr>
            <w:tcW w:w="1666" w:type="pct"/>
          </w:tcPr>
          <w:p w14:paraId="40306538" w14:textId="77777777" w:rsidR="007D48B6"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Emergency Planning</w:t>
            </w:r>
          </w:p>
          <w:p w14:paraId="1BA7FAB9" w14:textId="77777777" w:rsidR="0078699F" w:rsidRPr="00156859" w:rsidRDefault="0078699F" w:rsidP="00E3420B">
            <w:pPr>
              <w:pStyle w:val="BodyText"/>
              <w:numPr>
                <w:ilvl w:val="0"/>
                <w:numId w:val="1"/>
              </w:numPr>
              <w:tabs>
                <w:tab w:val="right" w:pos="360"/>
                <w:tab w:val="left" w:pos="11520"/>
              </w:tabs>
              <w:ind w:left="360" w:hanging="270"/>
              <w:rPr>
                <w:rFonts w:ascii="Tahoma" w:hAnsi="Tahoma" w:cs="Tahoma"/>
                <w:spacing w:val="-4"/>
                <w:sz w:val="21"/>
                <w:szCs w:val="21"/>
                <w:lang w:val="en-AU"/>
              </w:rPr>
            </w:pPr>
            <w:r>
              <w:rPr>
                <w:rFonts w:ascii="Tahoma" w:hAnsi="Tahoma" w:cs="Tahoma"/>
                <w:spacing w:val="-4"/>
                <w:sz w:val="21"/>
                <w:szCs w:val="21"/>
                <w:lang w:val="en-AU"/>
              </w:rPr>
              <w:t>Training &amp; Development</w:t>
            </w:r>
          </w:p>
        </w:tc>
      </w:tr>
    </w:tbl>
    <w:p w14:paraId="3DB1BEF0" w14:textId="77777777" w:rsidR="007D48B6" w:rsidRPr="00156859" w:rsidRDefault="0091234A" w:rsidP="001644E0">
      <w:pPr>
        <w:shd w:val="clear" w:color="auto" w:fill="D9D9D9" w:themeFill="background1" w:themeFillShade="D9"/>
        <w:spacing w:before="360" w:after="120" w:line="240" w:lineRule="auto"/>
        <w:jc w:val="center"/>
        <w:rPr>
          <w:rFonts w:ascii="Tahoma" w:hAnsi="Tahoma" w:cs="Tahoma"/>
          <w:b/>
          <w:smallCaps/>
          <w:color w:val="000000"/>
          <w:spacing w:val="10"/>
          <w:sz w:val="28"/>
          <w:szCs w:val="28"/>
        </w:rPr>
      </w:pPr>
      <w:r w:rsidRPr="00156859">
        <w:rPr>
          <w:rFonts w:ascii="Tahoma" w:hAnsi="Tahoma" w:cs="Tahoma"/>
          <w:b/>
          <w:smallCaps/>
          <w:color w:val="000000"/>
          <w:spacing w:val="10"/>
          <w:sz w:val="28"/>
          <w:szCs w:val="28"/>
        </w:rPr>
        <w:t>Experience &amp; Notable Contributions</w:t>
      </w:r>
    </w:p>
    <w:p w14:paraId="66F6DEBE" w14:textId="113A87E0" w:rsidR="007D48B6" w:rsidRPr="00156859" w:rsidRDefault="00B17719" w:rsidP="00E3420B">
      <w:pPr>
        <w:pStyle w:val="BodyText"/>
        <w:spacing w:before="240"/>
        <w:jc w:val="center"/>
        <w:rPr>
          <w:rFonts w:ascii="Tahoma" w:hAnsi="Tahoma" w:cs="Tahoma"/>
          <w:iCs/>
          <w:color w:val="000000"/>
          <w:sz w:val="21"/>
          <w:szCs w:val="21"/>
        </w:rPr>
      </w:pPr>
      <w:r>
        <w:rPr>
          <w:rFonts w:ascii="Tahoma" w:hAnsi="Tahoma" w:cs="Tahoma"/>
          <w:b/>
          <w:color w:val="000000"/>
          <w:sz w:val="21"/>
          <w:szCs w:val="21"/>
        </w:rPr>
        <w:t>XTO ENERGY &amp; REPSOL</w:t>
      </w:r>
      <w:r w:rsidR="007D48B6" w:rsidRPr="00156859">
        <w:rPr>
          <w:rFonts w:ascii="Tahoma" w:hAnsi="Tahoma" w:cs="Tahoma"/>
          <w:b/>
          <w:color w:val="000000"/>
          <w:sz w:val="21"/>
          <w:szCs w:val="21"/>
        </w:rPr>
        <w:t xml:space="preserve"> </w:t>
      </w:r>
      <w:r>
        <w:rPr>
          <w:rFonts w:ascii="Tahoma" w:hAnsi="Tahoma" w:cs="Tahoma"/>
          <w:b/>
          <w:color w:val="000000"/>
          <w:sz w:val="21"/>
          <w:szCs w:val="21"/>
        </w:rPr>
        <w:t xml:space="preserve">AND HUNT OIL MIDDLE EAST </w:t>
      </w:r>
      <w:r w:rsidR="007D48B6" w:rsidRPr="00156859">
        <w:rPr>
          <w:rFonts w:ascii="Tahoma" w:hAnsi="Tahoma" w:cs="Tahoma"/>
          <w:iCs/>
          <w:color w:val="000000"/>
          <w:sz w:val="21"/>
          <w:szCs w:val="21"/>
        </w:rPr>
        <w:sym w:font="Symbol" w:char="F0B7"/>
      </w:r>
      <w:r w:rsidR="007D48B6" w:rsidRPr="00156859">
        <w:rPr>
          <w:rFonts w:ascii="Tahoma" w:hAnsi="Tahoma" w:cs="Tahoma"/>
          <w:color w:val="000000"/>
          <w:sz w:val="21"/>
          <w:szCs w:val="21"/>
        </w:rPr>
        <w:t xml:space="preserve"> </w:t>
      </w:r>
      <w:r>
        <w:rPr>
          <w:rFonts w:ascii="Tahoma" w:hAnsi="Tahoma" w:cs="Tahoma"/>
          <w:iCs/>
          <w:color w:val="000000"/>
          <w:sz w:val="21"/>
          <w:szCs w:val="21"/>
        </w:rPr>
        <w:t xml:space="preserve">2012 – </w:t>
      </w:r>
      <w:r w:rsidR="00F02651">
        <w:rPr>
          <w:rFonts w:ascii="Tahoma" w:hAnsi="Tahoma" w:cs="Tahoma"/>
          <w:iCs/>
          <w:color w:val="000000"/>
          <w:sz w:val="21"/>
          <w:szCs w:val="21"/>
        </w:rPr>
        <w:t>Nov,2016</w:t>
      </w:r>
    </w:p>
    <w:p w14:paraId="27CC0BE5" w14:textId="77777777" w:rsidR="007D48B6" w:rsidRPr="00156859" w:rsidRDefault="00B17719" w:rsidP="00E3420B">
      <w:pPr>
        <w:pStyle w:val="BodyText"/>
        <w:spacing w:before="60"/>
        <w:rPr>
          <w:rFonts w:ascii="Tahoma" w:hAnsi="Tahoma" w:cs="Tahoma"/>
          <w:smallCaps/>
          <w:color w:val="000000"/>
          <w:sz w:val="21"/>
          <w:szCs w:val="20"/>
        </w:rPr>
      </w:pPr>
      <w:r>
        <w:rPr>
          <w:rFonts w:ascii="Tahoma" w:hAnsi="Tahoma" w:cs="Tahoma"/>
          <w:b/>
          <w:bCs/>
          <w:smallCaps/>
          <w:color w:val="000000"/>
          <w:sz w:val="21"/>
          <w:szCs w:val="20"/>
        </w:rPr>
        <w:t>HSE Consultant</w:t>
      </w:r>
    </w:p>
    <w:p w14:paraId="59F1271B" w14:textId="502E9ECC" w:rsidR="007D48B6" w:rsidRPr="00156859" w:rsidRDefault="00CF3212" w:rsidP="00E3420B">
      <w:pPr>
        <w:pStyle w:val="BodyText"/>
        <w:tabs>
          <w:tab w:val="right" w:pos="360"/>
        </w:tabs>
        <w:spacing w:before="60"/>
        <w:rPr>
          <w:rFonts w:ascii="Tahoma" w:hAnsi="Tahoma" w:cs="Tahoma"/>
          <w:color w:val="000000"/>
          <w:sz w:val="21"/>
          <w:szCs w:val="21"/>
        </w:rPr>
      </w:pPr>
      <w:r>
        <w:rPr>
          <w:rFonts w:ascii="Tahoma" w:hAnsi="Tahoma" w:cs="Tahoma"/>
          <w:bCs/>
          <w:sz w:val="21"/>
          <w:szCs w:val="21"/>
        </w:rPr>
        <w:t>Oversaw regular EH&amp;S inspection audits of site and rigs</w:t>
      </w:r>
      <w:r w:rsidR="00EE66D5">
        <w:rPr>
          <w:rFonts w:ascii="Tahoma" w:hAnsi="Tahoma" w:cs="Tahoma"/>
          <w:bCs/>
          <w:sz w:val="21"/>
          <w:szCs w:val="21"/>
        </w:rPr>
        <w:t xml:space="preserve"> as well as collaborated with onsite supervision to find and implement solutions to safety concerns</w:t>
      </w:r>
      <w:r w:rsidR="007D48B6" w:rsidRPr="00156859">
        <w:rPr>
          <w:rFonts w:ascii="Tahoma" w:hAnsi="Tahoma" w:cs="Tahoma"/>
          <w:bCs/>
          <w:sz w:val="21"/>
          <w:szCs w:val="21"/>
        </w:rPr>
        <w:t>.</w:t>
      </w:r>
      <w:r w:rsidR="00DC1D5F" w:rsidRPr="00DC1D5F">
        <w:rPr>
          <w:rFonts w:ascii="Tahoma" w:eastAsiaTheme="minorHAnsi" w:hAnsi="Tahoma" w:cs="Tahoma"/>
          <w:szCs w:val="20"/>
        </w:rPr>
        <w:t xml:space="preserve"> </w:t>
      </w:r>
      <w:r w:rsidR="00DC1D5F" w:rsidRPr="00DC1D5F">
        <w:rPr>
          <w:rFonts w:ascii="Tahoma" w:hAnsi="Tahoma" w:cs="Tahoma"/>
          <w:bCs/>
          <w:sz w:val="21"/>
          <w:szCs w:val="21"/>
        </w:rPr>
        <w:t>Ensure</w:t>
      </w:r>
      <w:r w:rsidR="00DC1D5F">
        <w:rPr>
          <w:rFonts w:ascii="Tahoma" w:hAnsi="Tahoma" w:cs="Tahoma"/>
          <w:bCs/>
          <w:sz w:val="21"/>
          <w:szCs w:val="21"/>
        </w:rPr>
        <w:t>d</w:t>
      </w:r>
      <w:r w:rsidR="00DC1D5F" w:rsidRPr="00DC1D5F">
        <w:rPr>
          <w:rFonts w:ascii="Tahoma" w:hAnsi="Tahoma" w:cs="Tahoma"/>
          <w:bCs/>
          <w:sz w:val="21"/>
          <w:szCs w:val="21"/>
        </w:rPr>
        <w:t xml:space="preserve"> site safety plan </w:t>
      </w:r>
      <w:r w:rsidR="00DC1D5F">
        <w:rPr>
          <w:rFonts w:ascii="Tahoma" w:hAnsi="Tahoma" w:cs="Tahoma"/>
          <w:bCs/>
          <w:sz w:val="21"/>
          <w:szCs w:val="21"/>
        </w:rPr>
        <w:t xml:space="preserve">was </w:t>
      </w:r>
      <w:r w:rsidR="00DC1D5F" w:rsidRPr="00DC1D5F">
        <w:rPr>
          <w:rFonts w:ascii="Tahoma" w:hAnsi="Tahoma" w:cs="Tahoma"/>
          <w:bCs/>
          <w:sz w:val="21"/>
          <w:szCs w:val="21"/>
        </w:rPr>
        <w:t>in place and communicated to all site personnel</w:t>
      </w:r>
      <w:r w:rsidR="00DC1D5F">
        <w:rPr>
          <w:rFonts w:ascii="Tahoma" w:hAnsi="Tahoma" w:cs="Tahoma"/>
          <w:bCs/>
          <w:sz w:val="21"/>
          <w:szCs w:val="21"/>
        </w:rPr>
        <w:t>. Reviewed spill reporting and waste manifest completion as well as applied Operations Risk Matrix concepts to site. Communic</w:t>
      </w:r>
      <w:r w:rsidR="00F02651">
        <w:rPr>
          <w:rFonts w:ascii="Tahoma" w:hAnsi="Tahoma" w:cs="Tahoma"/>
          <w:bCs/>
          <w:sz w:val="21"/>
          <w:szCs w:val="21"/>
        </w:rPr>
        <w:t xml:space="preserve">ated safety updates and current </w:t>
      </w:r>
      <w:r w:rsidR="00DC1D5F">
        <w:rPr>
          <w:rFonts w:ascii="Tahoma" w:hAnsi="Tahoma" w:cs="Tahoma"/>
          <w:bCs/>
          <w:sz w:val="21"/>
          <w:szCs w:val="21"/>
        </w:rPr>
        <w:t>status in reports, meetings, and stakeholder discussions.</w:t>
      </w:r>
    </w:p>
    <w:p w14:paraId="13762BA0" w14:textId="77777777" w:rsidR="007D48B6" w:rsidRPr="00156859" w:rsidRDefault="00C82BD0" w:rsidP="00E3420B">
      <w:pPr>
        <w:pStyle w:val="BodyText"/>
        <w:tabs>
          <w:tab w:val="right" w:pos="360"/>
        </w:tabs>
        <w:spacing w:before="60"/>
        <w:rPr>
          <w:rFonts w:ascii="Tahoma" w:hAnsi="Tahoma" w:cs="Tahoma"/>
          <w:b/>
          <w:smallCaps/>
          <w:color w:val="000000"/>
          <w:sz w:val="21"/>
          <w:szCs w:val="20"/>
        </w:rPr>
      </w:pPr>
      <w:r w:rsidRPr="00156859">
        <w:rPr>
          <w:rFonts w:ascii="Tahoma" w:hAnsi="Tahoma" w:cs="Tahoma"/>
          <w:b/>
          <w:smallCaps/>
          <w:color w:val="000000"/>
          <w:sz w:val="21"/>
          <w:szCs w:val="20"/>
        </w:rPr>
        <w:t>Key Accomplishments</w:t>
      </w:r>
      <w:r w:rsidR="007D48B6" w:rsidRPr="00156859">
        <w:rPr>
          <w:rFonts w:ascii="Tahoma" w:hAnsi="Tahoma" w:cs="Tahoma"/>
          <w:b/>
          <w:smallCaps/>
          <w:color w:val="000000"/>
          <w:sz w:val="21"/>
          <w:szCs w:val="20"/>
        </w:rPr>
        <w:t>:</w:t>
      </w:r>
    </w:p>
    <w:p w14:paraId="3774536C" w14:textId="77777777" w:rsidR="00C82BD0" w:rsidRPr="00156859" w:rsidRDefault="008D5E76" w:rsidP="00E3420B">
      <w:pPr>
        <w:pStyle w:val="BodyText"/>
        <w:numPr>
          <w:ilvl w:val="0"/>
          <w:numId w:val="2"/>
        </w:numPr>
        <w:tabs>
          <w:tab w:val="right" w:pos="360"/>
        </w:tabs>
        <w:spacing w:before="60"/>
        <w:ind w:hanging="270"/>
        <w:rPr>
          <w:rFonts w:ascii="Tahoma" w:hAnsi="Tahoma" w:cs="Tahoma"/>
          <w:b/>
          <w:color w:val="000000"/>
          <w:sz w:val="21"/>
          <w:szCs w:val="20"/>
        </w:rPr>
      </w:pPr>
      <w:r>
        <w:rPr>
          <w:rFonts w:ascii="Tahoma" w:hAnsi="Tahoma" w:cs="Tahoma"/>
          <w:bCs/>
          <w:sz w:val="21"/>
          <w:szCs w:val="21"/>
        </w:rPr>
        <w:t>Secured due diligence by communicating governmental laws and regulations after extensive research</w:t>
      </w:r>
      <w:r w:rsidR="00C82BD0" w:rsidRPr="00156859">
        <w:rPr>
          <w:rFonts w:ascii="Tahoma" w:hAnsi="Tahoma" w:cs="Tahoma"/>
          <w:bCs/>
          <w:sz w:val="21"/>
          <w:szCs w:val="21"/>
        </w:rPr>
        <w:t>.</w:t>
      </w:r>
    </w:p>
    <w:p w14:paraId="04B115DA" w14:textId="77777777" w:rsidR="007D48B6" w:rsidRPr="00EE66D5" w:rsidRDefault="00EE66D5"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bCs/>
          <w:sz w:val="21"/>
          <w:szCs w:val="21"/>
        </w:rPr>
        <w:t>Supported onsite leadership with implementation and interpretation of EH&amp;S programs, including drilling and construction contractors</w:t>
      </w:r>
      <w:r w:rsidR="00C82BD0" w:rsidRPr="00156859">
        <w:rPr>
          <w:rFonts w:ascii="Tahoma" w:hAnsi="Tahoma" w:cs="Tahoma"/>
          <w:bCs/>
          <w:sz w:val="21"/>
          <w:szCs w:val="21"/>
        </w:rPr>
        <w:t>.</w:t>
      </w:r>
    </w:p>
    <w:p w14:paraId="18A007D7" w14:textId="77777777" w:rsidR="00EE66D5" w:rsidRPr="00EE66D5" w:rsidRDefault="00EE66D5"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bCs/>
          <w:sz w:val="21"/>
          <w:szCs w:val="21"/>
        </w:rPr>
        <w:t>Oversaw permitting, confined space entry and rescue, gas detection, ERP drills, and energy isolation was being done in alignment with standards and regulations.</w:t>
      </w:r>
    </w:p>
    <w:p w14:paraId="4E598D0F" w14:textId="77777777" w:rsidR="00EE66D5" w:rsidRPr="00DC1D5F" w:rsidRDefault="008D5E76"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bCs/>
          <w:sz w:val="21"/>
          <w:szCs w:val="21"/>
        </w:rPr>
        <w:t>Facilitated communication with multi-national workforces, gaining trust and coordinating with interpreter to improve training</w:t>
      </w:r>
      <w:r w:rsidR="00DC1D5F">
        <w:rPr>
          <w:rFonts w:ascii="Tahoma" w:hAnsi="Tahoma" w:cs="Tahoma"/>
          <w:bCs/>
          <w:sz w:val="21"/>
          <w:szCs w:val="21"/>
        </w:rPr>
        <w:t>.</w:t>
      </w:r>
    </w:p>
    <w:p w14:paraId="5C855D00" w14:textId="77777777" w:rsidR="00DC1D5F" w:rsidRPr="00DC1D5F" w:rsidRDefault="008D5E76"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bCs/>
          <w:sz w:val="21"/>
          <w:szCs w:val="21"/>
        </w:rPr>
        <w:t>Reduced lost time incidents from four the previous year to zero for the five years following by proactively removing hazards and investigating near misses thoroughly as well as building programs to prevent problems</w:t>
      </w:r>
      <w:r w:rsidR="00DC1D5F">
        <w:rPr>
          <w:rFonts w:ascii="Tahoma" w:hAnsi="Tahoma" w:cs="Tahoma"/>
          <w:bCs/>
          <w:sz w:val="21"/>
          <w:szCs w:val="21"/>
        </w:rPr>
        <w:t>.</w:t>
      </w:r>
    </w:p>
    <w:p w14:paraId="034DC011" w14:textId="77777777" w:rsidR="00DC1D5F" w:rsidRDefault="00DC1D5F"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color w:val="000000"/>
          <w:sz w:val="21"/>
          <w:szCs w:val="20"/>
        </w:rPr>
        <w:t>Spearheaded safety watch for critical operations including hot work, critical lifts, confined space entry, rig moves, and pipeline connections.</w:t>
      </w:r>
    </w:p>
    <w:p w14:paraId="58CDF157" w14:textId="77777777" w:rsidR="00DC1D5F" w:rsidRDefault="00DC1D5F"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color w:val="000000"/>
          <w:sz w:val="21"/>
          <w:szCs w:val="20"/>
        </w:rPr>
        <w:t>Promoted hazard and risk awareness through guidance to effective policies and procedures, reducing incidents.</w:t>
      </w:r>
    </w:p>
    <w:p w14:paraId="6FB0740A" w14:textId="77777777" w:rsidR="00DC1D5F" w:rsidRDefault="008D5E76" w:rsidP="00E3420B">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color w:val="000000"/>
          <w:sz w:val="21"/>
          <w:szCs w:val="20"/>
        </w:rPr>
        <w:t>Established reward structure for reporting potential risks, allowing training and engineering solutions to be applied</w:t>
      </w:r>
      <w:r w:rsidR="00DC1D5F">
        <w:rPr>
          <w:rFonts w:ascii="Tahoma" w:hAnsi="Tahoma" w:cs="Tahoma"/>
          <w:color w:val="000000"/>
          <w:sz w:val="21"/>
          <w:szCs w:val="20"/>
        </w:rPr>
        <w:t>.</w:t>
      </w:r>
    </w:p>
    <w:p w14:paraId="5F60A7E1" w14:textId="77777777" w:rsidR="00DC1D5F" w:rsidRDefault="00DC1D5F" w:rsidP="00DC1D5F">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color w:val="000000"/>
          <w:sz w:val="21"/>
          <w:szCs w:val="20"/>
        </w:rPr>
        <w:t>Took charge of safety in case of onsite emergencies, supporting incident commands in Site Safety Plan preparation.</w:t>
      </w:r>
    </w:p>
    <w:p w14:paraId="1A155382" w14:textId="77777777" w:rsidR="00DC1D5F" w:rsidRPr="00DC1D5F" w:rsidRDefault="00DC1D5F" w:rsidP="00DC1D5F">
      <w:pPr>
        <w:pStyle w:val="BodyText"/>
        <w:numPr>
          <w:ilvl w:val="0"/>
          <w:numId w:val="2"/>
        </w:numPr>
        <w:tabs>
          <w:tab w:val="right" w:pos="360"/>
        </w:tabs>
        <w:spacing w:before="60"/>
        <w:ind w:hanging="270"/>
        <w:rPr>
          <w:rFonts w:ascii="Tahoma" w:hAnsi="Tahoma" w:cs="Tahoma"/>
          <w:color w:val="000000"/>
          <w:sz w:val="21"/>
          <w:szCs w:val="20"/>
        </w:rPr>
      </w:pPr>
      <w:r>
        <w:rPr>
          <w:rFonts w:ascii="Tahoma" w:hAnsi="Tahoma" w:cs="Tahoma"/>
          <w:color w:val="000000"/>
          <w:sz w:val="21"/>
          <w:szCs w:val="20"/>
        </w:rPr>
        <w:t xml:space="preserve">Facilitated training in specialized circumstances </w:t>
      </w:r>
      <w:r w:rsidR="008D5E76">
        <w:rPr>
          <w:rFonts w:ascii="Tahoma" w:hAnsi="Tahoma" w:cs="Tahoma"/>
          <w:color w:val="000000"/>
          <w:sz w:val="21"/>
          <w:szCs w:val="20"/>
        </w:rPr>
        <w:t xml:space="preserve">such as </w:t>
      </w:r>
      <w:r w:rsidR="008D5E76" w:rsidRPr="008D5E76">
        <w:rPr>
          <w:rFonts w:ascii="Tahoma" w:hAnsi="Tahoma" w:cs="Tahoma"/>
          <w:color w:val="000000"/>
          <w:sz w:val="21"/>
          <w:szCs w:val="20"/>
        </w:rPr>
        <w:t xml:space="preserve">ISO-14001 expectations regarding </w:t>
      </w:r>
      <w:r w:rsidR="008D5E76">
        <w:rPr>
          <w:rFonts w:ascii="Tahoma" w:hAnsi="Tahoma" w:cs="Tahoma"/>
          <w:color w:val="000000"/>
          <w:sz w:val="21"/>
          <w:szCs w:val="20"/>
        </w:rPr>
        <w:t xml:space="preserve">environment, </w:t>
      </w:r>
      <w:r w:rsidR="008D5E76" w:rsidRPr="008D5E76">
        <w:rPr>
          <w:rFonts w:ascii="Tahoma" w:hAnsi="Tahoma" w:cs="Tahoma"/>
          <w:color w:val="000000"/>
          <w:sz w:val="21"/>
          <w:szCs w:val="20"/>
        </w:rPr>
        <w:t>WHIMIS</w:t>
      </w:r>
      <w:r w:rsidR="008D5E76">
        <w:rPr>
          <w:rFonts w:ascii="Tahoma" w:hAnsi="Tahoma" w:cs="Tahoma"/>
          <w:color w:val="000000"/>
          <w:sz w:val="21"/>
          <w:szCs w:val="20"/>
        </w:rPr>
        <w:t>,</w:t>
      </w:r>
      <w:r w:rsidR="008D5E76" w:rsidRPr="008D5E76">
        <w:rPr>
          <w:rFonts w:ascii="Tahoma" w:hAnsi="Tahoma" w:cs="Tahoma"/>
          <w:color w:val="000000"/>
          <w:sz w:val="21"/>
          <w:szCs w:val="20"/>
        </w:rPr>
        <w:t xml:space="preserve"> and COSHH training</w:t>
      </w:r>
      <w:r>
        <w:rPr>
          <w:rFonts w:ascii="Tahoma" w:hAnsi="Tahoma" w:cs="Tahoma"/>
          <w:color w:val="000000"/>
          <w:sz w:val="21"/>
          <w:szCs w:val="20"/>
        </w:rPr>
        <w:t>.</w:t>
      </w:r>
    </w:p>
    <w:p w14:paraId="3F3163DD" w14:textId="77777777" w:rsidR="007D48B6" w:rsidRPr="00156859" w:rsidRDefault="00B17719" w:rsidP="00E3420B">
      <w:pPr>
        <w:pStyle w:val="BodyText"/>
        <w:spacing w:before="360"/>
        <w:jc w:val="center"/>
        <w:rPr>
          <w:rFonts w:ascii="Tahoma" w:hAnsi="Tahoma" w:cs="Tahoma"/>
          <w:iCs/>
          <w:color w:val="000000"/>
          <w:sz w:val="21"/>
          <w:szCs w:val="21"/>
        </w:rPr>
      </w:pPr>
      <w:r>
        <w:rPr>
          <w:rFonts w:ascii="Tahoma" w:hAnsi="Tahoma" w:cs="Tahoma"/>
          <w:b/>
          <w:color w:val="000000"/>
          <w:sz w:val="21"/>
          <w:szCs w:val="21"/>
        </w:rPr>
        <w:t>BP SONOTRACH AND STATOIL, HASSI MESSAOUD</w:t>
      </w:r>
      <w:r w:rsidR="007D48B6" w:rsidRPr="00156859">
        <w:rPr>
          <w:rFonts w:ascii="Tahoma" w:hAnsi="Tahoma" w:cs="Tahoma"/>
          <w:b/>
          <w:color w:val="000000"/>
          <w:sz w:val="21"/>
          <w:szCs w:val="21"/>
        </w:rPr>
        <w:t xml:space="preserve"> </w:t>
      </w:r>
      <w:r w:rsidR="007D48B6" w:rsidRPr="00156859">
        <w:rPr>
          <w:rFonts w:ascii="Tahoma" w:hAnsi="Tahoma" w:cs="Tahoma"/>
          <w:iCs/>
          <w:color w:val="000000"/>
          <w:sz w:val="21"/>
          <w:szCs w:val="21"/>
        </w:rPr>
        <w:sym w:font="Symbol" w:char="F0B7"/>
      </w:r>
      <w:r w:rsidR="007D48B6" w:rsidRPr="00156859">
        <w:rPr>
          <w:rFonts w:ascii="Tahoma" w:hAnsi="Tahoma" w:cs="Tahoma"/>
          <w:color w:val="000000"/>
          <w:sz w:val="21"/>
          <w:szCs w:val="21"/>
        </w:rPr>
        <w:t xml:space="preserve"> </w:t>
      </w:r>
      <w:r>
        <w:rPr>
          <w:rFonts w:ascii="Tahoma" w:hAnsi="Tahoma" w:cs="Tahoma"/>
          <w:iCs/>
          <w:color w:val="000000"/>
          <w:sz w:val="21"/>
          <w:szCs w:val="21"/>
        </w:rPr>
        <w:t>2007 – 2012</w:t>
      </w:r>
    </w:p>
    <w:p w14:paraId="64D0F39E" w14:textId="77777777" w:rsidR="007D48B6" w:rsidRPr="00B17719" w:rsidRDefault="00B17719" w:rsidP="00E3420B">
      <w:pPr>
        <w:pStyle w:val="BodyText"/>
        <w:spacing w:before="60"/>
        <w:rPr>
          <w:rFonts w:ascii="Tahoma" w:hAnsi="Tahoma" w:cs="Tahoma"/>
          <w:smallCaps/>
          <w:color w:val="000000"/>
          <w:sz w:val="21"/>
          <w:szCs w:val="20"/>
        </w:rPr>
      </w:pPr>
      <w:r>
        <w:rPr>
          <w:rFonts w:ascii="Tahoma" w:hAnsi="Tahoma" w:cs="Tahoma"/>
          <w:b/>
          <w:bCs/>
          <w:smallCaps/>
          <w:color w:val="000000"/>
          <w:sz w:val="21"/>
          <w:szCs w:val="20"/>
        </w:rPr>
        <w:t>Senior HSE Advisor,</w:t>
      </w:r>
      <w:r>
        <w:rPr>
          <w:rFonts w:ascii="Tahoma" w:hAnsi="Tahoma" w:cs="Tahoma"/>
          <w:bCs/>
          <w:smallCaps/>
          <w:color w:val="000000"/>
          <w:sz w:val="21"/>
          <w:szCs w:val="20"/>
        </w:rPr>
        <w:t xml:space="preserve"> 2007 - 2012</w:t>
      </w:r>
    </w:p>
    <w:p w14:paraId="3F1EE88A" w14:textId="77777777" w:rsidR="007D48B6" w:rsidRPr="00156859" w:rsidRDefault="00DC1D5F" w:rsidP="00E3420B">
      <w:pPr>
        <w:pStyle w:val="BodyText"/>
        <w:tabs>
          <w:tab w:val="right" w:pos="360"/>
        </w:tabs>
        <w:spacing w:before="60"/>
        <w:rPr>
          <w:rFonts w:ascii="Tahoma" w:hAnsi="Tahoma" w:cs="Tahoma"/>
          <w:color w:val="000000"/>
          <w:sz w:val="21"/>
          <w:szCs w:val="20"/>
        </w:rPr>
      </w:pPr>
      <w:r>
        <w:rPr>
          <w:rFonts w:ascii="Tahoma" w:hAnsi="Tahoma" w:cs="Tahoma"/>
          <w:bCs/>
          <w:sz w:val="21"/>
          <w:szCs w:val="22"/>
        </w:rPr>
        <w:t>Secured role through extensive industry networking to contribute to launching of joint venture with Gas Algeria, supervising six local contractors recruited from international oil &amp; gas sector leaders</w:t>
      </w:r>
      <w:r w:rsidR="007D48B6" w:rsidRPr="00156859">
        <w:rPr>
          <w:rFonts w:ascii="Tahoma" w:hAnsi="Tahoma" w:cs="Tahoma"/>
          <w:bCs/>
          <w:sz w:val="21"/>
          <w:szCs w:val="22"/>
        </w:rPr>
        <w:t>.</w:t>
      </w:r>
    </w:p>
    <w:p w14:paraId="1FCBBE71" w14:textId="77777777" w:rsidR="007D48B6" w:rsidRPr="00156859" w:rsidRDefault="007D48B6" w:rsidP="00E3420B">
      <w:pPr>
        <w:pStyle w:val="BodyText"/>
        <w:tabs>
          <w:tab w:val="right" w:pos="360"/>
        </w:tabs>
        <w:spacing w:before="60"/>
        <w:rPr>
          <w:rFonts w:ascii="Tahoma" w:hAnsi="Tahoma" w:cs="Tahoma"/>
          <w:b/>
          <w:smallCaps/>
          <w:color w:val="000000"/>
          <w:sz w:val="21"/>
          <w:szCs w:val="20"/>
        </w:rPr>
      </w:pPr>
      <w:r w:rsidRPr="00156859">
        <w:rPr>
          <w:rFonts w:ascii="Tahoma" w:hAnsi="Tahoma" w:cs="Tahoma"/>
          <w:b/>
          <w:smallCaps/>
          <w:color w:val="000000"/>
          <w:sz w:val="21"/>
          <w:szCs w:val="20"/>
        </w:rPr>
        <w:t>Key Accomplishments:</w:t>
      </w:r>
    </w:p>
    <w:p w14:paraId="6655B364" w14:textId="77777777" w:rsidR="00DC1D5F" w:rsidRPr="00DC1D5F" w:rsidRDefault="00E675B1" w:rsidP="00DC1D5F">
      <w:pPr>
        <w:pStyle w:val="BodyText"/>
        <w:numPr>
          <w:ilvl w:val="0"/>
          <w:numId w:val="2"/>
        </w:numPr>
        <w:tabs>
          <w:tab w:val="right" w:pos="360"/>
        </w:tabs>
        <w:spacing w:before="60"/>
        <w:ind w:hanging="270"/>
        <w:rPr>
          <w:rFonts w:ascii="Tahoma" w:hAnsi="Tahoma" w:cs="Tahoma"/>
          <w:b/>
          <w:color w:val="000000"/>
          <w:sz w:val="21"/>
          <w:szCs w:val="20"/>
        </w:rPr>
      </w:pPr>
      <w:r>
        <w:rPr>
          <w:rFonts w:ascii="Tahoma" w:hAnsi="Tahoma" w:cs="Tahoma"/>
          <w:bCs/>
          <w:sz w:val="21"/>
          <w:szCs w:val="21"/>
        </w:rPr>
        <w:t>Abolished</w:t>
      </w:r>
      <w:r w:rsidR="00DC1D5F">
        <w:rPr>
          <w:rFonts w:ascii="Tahoma" w:hAnsi="Tahoma" w:cs="Tahoma"/>
          <w:bCs/>
          <w:sz w:val="21"/>
          <w:szCs w:val="21"/>
        </w:rPr>
        <w:t xml:space="preserve"> lost-time incident rates from high of 3 down to 0 in only one year</w:t>
      </w:r>
      <w:r w:rsidR="007D48B6" w:rsidRPr="00156859">
        <w:rPr>
          <w:rFonts w:ascii="Tahoma" w:hAnsi="Tahoma" w:cs="Tahoma"/>
          <w:bCs/>
          <w:sz w:val="21"/>
          <w:szCs w:val="21"/>
        </w:rPr>
        <w:t>.</w:t>
      </w:r>
    </w:p>
    <w:p w14:paraId="00CFE1F7" w14:textId="77777777" w:rsidR="00DC1D5F" w:rsidRDefault="00DC1D5F" w:rsidP="00DC1D5F">
      <w:pPr>
        <w:pStyle w:val="BodyText"/>
        <w:numPr>
          <w:ilvl w:val="0"/>
          <w:numId w:val="2"/>
        </w:numPr>
        <w:tabs>
          <w:tab w:val="right" w:pos="360"/>
        </w:tabs>
        <w:spacing w:before="60"/>
        <w:ind w:hanging="270"/>
        <w:rPr>
          <w:rFonts w:ascii="Tahoma" w:hAnsi="Tahoma" w:cs="Tahoma"/>
          <w:b/>
          <w:color w:val="000000"/>
          <w:sz w:val="21"/>
          <w:szCs w:val="20"/>
        </w:rPr>
      </w:pPr>
      <w:r w:rsidRPr="00DC1D5F">
        <w:rPr>
          <w:rFonts w:ascii="Tahoma" w:hAnsi="Tahoma" w:cs="Tahoma"/>
          <w:szCs w:val="20"/>
        </w:rPr>
        <w:t>Led 200-person team in attaining ISO 14001 certification, despite Algeria's relati</w:t>
      </w:r>
      <w:r>
        <w:rPr>
          <w:rFonts w:ascii="Tahoma" w:hAnsi="Tahoma" w:cs="Tahoma"/>
          <w:szCs w:val="20"/>
        </w:rPr>
        <w:t>ve unfamiliarity with recycling.</w:t>
      </w:r>
    </w:p>
    <w:p w14:paraId="421C8404" w14:textId="77777777" w:rsidR="007D48B6" w:rsidRPr="00DC1D5F" w:rsidRDefault="00DC1D5F" w:rsidP="00DC1D5F">
      <w:pPr>
        <w:pStyle w:val="BodyText"/>
        <w:numPr>
          <w:ilvl w:val="0"/>
          <w:numId w:val="2"/>
        </w:numPr>
        <w:tabs>
          <w:tab w:val="right" w:pos="360"/>
        </w:tabs>
        <w:spacing w:before="60"/>
        <w:ind w:hanging="270"/>
        <w:rPr>
          <w:rFonts w:ascii="Tahoma" w:hAnsi="Tahoma" w:cs="Tahoma"/>
          <w:b/>
          <w:color w:val="000000"/>
          <w:sz w:val="21"/>
          <w:szCs w:val="20"/>
        </w:rPr>
      </w:pPr>
      <w:r w:rsidRPr="00DC1D5F">
        <w:rPr>
          <w:rFonts w:ascii="Tahoma" w:hAnsi="Tahoma" w:cs="Tahoma"/>
          <w:szCs w:val="20"/>
        </w:rPr>
        <w:lastRenderedPageBreak/>
        <w:t>Established internal auditing system so that personnel could apply framework when carrying out specific tasks</w:t>
      </w:r>
      <w:r w:rsidR="008D5E76">
        <w:rPr>
          <w:rFonts w:ascii="Tahoma" w:hAnsi="Tahoma" w:cs="Tahoma"/>
          <w:szCs w:val="20"/>
        </w:rPr>
        <w:t>, resulting in better risk identification and reporting</w:t>
      </w:r>
      <w:r w:rsidR="007D48B6" w:rsidRPr="00DC1D5F">
        <w:rPr>
          <w:rFonts w:ascii="Tahoma" w:hAnsi="Tahoma" w:cs="Tahoma"/>
          <w:bCs/>
          <w:sz w:val="21"/>
          <w:szCs w:val="21"/>
        </w:rPr>
        <w:t>.</w:t>
      </w:r>
    </w:p>
    <w:p w14:paraId="5B016BA3" w14:textId="77777777" w:rsidR="00C52848" w:rsidRPr="00641B26" w:rsidRDefault="00641B26" w:rsidP="00641B26">
      <w:pPr>
        <w:shd w:val="clear" w:color="auto" w:fill="D9D9D9" w:themeFill="background1" w:themeFillShade="D9"/>
        <w:spacing w:before="360" w:after="120" w:line="240" w:lineRule="auto"/>
        <w:jc w:val="center"/>
        <w:rPr>
          <w:rFonts w:ascii="Tahoma" w:hAnsi="Tahoma" w:cs="Tahoma"/>
          <w:b/>
          <w:smallCaps/>
          <w:color w:val="000000"/>
          <w:spacing w:val="10"/>
          <w:sz w:val="28"/>
          <w:szCs w:val="28"/>
        </w:rPr>
      </w:pPr>
      <w:r w:rsidRPr="00156859">
        <w:rPr>
          <w:rFonts w:ascii="Tahoma" w:hAnsi="Tahoma" w:cs="Tahoma"/>
          <w:b/>
          <w:smallCaps/>
          <w:color w:val="000000"/>
          <w:spacing w:val="10"/>
          <w:sz w:val="28"/>
          <w:szCs w:val="28"/>
        </w:rPr>
        <w:t>Experience &amp; Notable Contributions</w:t>
      </w:r>
      <w:r>
        <w:rPr>
          <w:rFonts w:ascii="Tahoma" w:hAnsi="Tahoma" w:cs="Tahoma"/>
          <w:b/>
          <w:smallCaps/>
          <w:color w:val="000000"/>
          <w:spacing w:val="10"/>
          <w:sz w:val="28"/>
          <w:szCs w:val="28"/>
        </w:rPr>
        <w:t xml:space="preserve"> Cont.</w:t>
      </w:r>
    </w:p>
    <w:p w14:paraId="608B3DE1" w14:textId="0E11A902" w:rsidR="00C82BD0" w:rsidRPr="00B17719" w:rsidRDefault="00C63DBD" w:rsidP="00E3420B">
      <w:pPr>
        <w:pStyle w:val="BodyText"/>
        <w:spacing w:before="60"/>
        <w:rPr>
          <w:rFonts w:ascii="Tahoma" w:hAnsi="Tahoma" w:cs="Tahoma"/>
          <w:smallCaps/>
          <w:color w:val="000000"/>
          <w:sz w:val="21"/>
          <w:szCs w:val="20"/>
        </w:rPr>
      </w:pPr>
      <w:r>
        <w:rPr>
          <w:rFonts w:ascii="Tahoma" w:hAnsi="Tahoma" w:cs="Tahoma"/>
          <w:b/>
          <w:bCs/>
          <w:smallCaps/>
          <w:color w:val="000000"/>
          <w:sz w:val="21"/>
          <w:szCs w:val="20"/>
        </w:rPr>
        <w:t xml:space="preserve">EnCana </w:t>
      </w:r>
      <w:r w:rsidR="00B17719">
        <w:rPr>
          <w:rFonts w:ascii="Tahoma" w:hAnsi="Tahoma" w:cs="Tahoma"/>
          <w:b/>
          <w:bCs/>
          <w:smallCaps/>
          <w:color w:val="000000"/>
          <w:sz w:val="21"/>
          <w:szCs w:val="20"/>
        </w:rPr>
        <w:t xml:space="preserve">HSE Coordinator, </w:t>
      </w:r>
      <w:r w:rsidR="00B17719">
        <w:rPr>
          <w:rFonts w:ascii="Tahoma" w:hAnsi="Tahoma" w:cs="Tahoma"/>
          <w:bCs/>
          <w:smallCaps/>
          <w:color w:val="000000"/>
          <w:sz w:val="21"/>
          <w:szCs w:val="20"/>
        </w:rPr>
        <w:t>1999 - 2007</w:t>
      </w:r>
    </w:p>
    <w:p w14:paraId="58D1CFA2" w14:textId="77777777" w:rsidR="00C82BD0" w:rsidRPr="00156859" w:rsidRDefault="0081764A" w:rsidP="00E3420B">
      <w:pPr>
        <w:pStyle w:val="BodyText"/>
        <w:tabs>
          <w:tab w:val="right" w:pos="360"/>
        </w:tabs>
        <w:spacing w:before="60"/>
        <w:rPr>
          <w:rFonts w:ascii="Tahoma" w:hAnsi="Tahoma" w:cs="Tahoma"/>
          <w:color w:val="000000"/>
          <w:sz w:val="21"/>
          <w:szCs w:val="21"/>
        </w:rPr>
      </w:pPr>
      <w:r>
        <w:rPr>
          <w:rFonts w:ascii="Tahoma" w:hAnsi="Tahoma" w:cs="Tahoma"/>
          <w:bCs/>
          <w:sz w:val="21"/>
          <w:szCs w:val="21"/>
        </w:rPr>
        <w:t>Oversaw up to 14 drilling and 7 work rigs simultaneously</w:t>
      </w:r>
      <w:r w:rsidR="00C82BD0" w:rsidRPr="00156859">
        <w:rPr>
          <w:rFonts w:ascii="Tahoma" w:hAnsi="Tahoma" w:cs="Tahoma"/>
          <w:bCs/>
          <w:sz w:val="21"/>
          <w:szCs w:val="21"/>
        </w:rPr>
        <w:t>.</w:t>
      </w:r>
    </w:p>
    <w:p w14:paraId="04174D1A" w14:textId="77777777" w:rsidR="00C82BD0" w:rsidRPr="00156859" w:rsidRDefault="00C82BD0" w:rsidP="00E3420B">
      <w:pPr>
        <w:pStyle w:val="BodyText"/>
        <w:tabs>
          <w:tab w:val="right" w:pos="360"/>
        </w:tabs>
        <w:spacing w:before="60"/>
        <w:rPr>
          <w:rFonts w:ascii="Tahoma" w:hAnsi="Tahoma" w:cs="Tahoma"/>
          <w:b/>
          <w:smallCaps/>
          <w:color w:val="000000"/>
          <w:sz w:val="21"/>
          <w:szCs w:val="20"/>
        </w:rPr>
      </w:pPr>
      <w:r w:rsidRPr="00156859">
        <w:rPr>
          <w:rFonts w:ascii="Tahoma" w:hAnsi="Tahoma" w:cs="Tahoma"/>
          <w:b/>
          <w:smallCaps/>
          <w:color w:val="000000"/>
          <w:sz w:val="21"/>
          <w:szCs w:val="20"/>
        </w:rPr>
        <w:t>Key Accomplishments:</w:t>
      </w:r>
    </w:p>
    <w:p w14:paraId="0CF58A5B" w14:textId="77777777" w:rsidR="00C82BD0" w:rsidRPr="00156859" w:rsidRDefault="0081764A" w:rsidP="00E3420B">
      <w:pPr>
        <w:pStyle w:val="BodyText"/>
        <w:numPr>
          <w:ilvl w:val="0"/>
          <w:numId w:val="2"/>
        </w:numPr>
        <w:tabs>
          <w:tab w:val="right" w:pos="360"/>
        </w:tabs>
        <w:spacing w:before="60"/>
        <w:ind w:hanging="270"/>
        <w:rPr>
          <w:rFonts w:ascii="Tahoma" w:hAnsi="Tahoma" w:cs="Tahoma"/>
          <w:b/>
          <w:color w:val="000000"/>
          <w:sz w:val="21"/>
          <w:szCs w:val="20"/>
        </w:rPr>
      </w:pPr>
      <w:r>
        <w:rPr>
          <w:rFonts w:ascii="Tahoma" w:hAnsi="Tahoma" w:cs="Tahoma"/>
          <w:bCs/>
          <w:sz w:val="21"/>
          <w:szCs w:val="21"/>
        </w:rPr>
        <w:t xml:space="preserve">Rolled out detailed safety management systems </w:t>
      </w:r>
      <w:r w:rsidR="008D5E76">
        <w:rPr>
          <w:rFonts w:ascii="Tahoma" w:hAnsi="Tahoma" w:cs="Tahoma"/>
          <w:bCs/>
          <w:sz w:val="21"/>
          <w:szCs w:val="21"/>
        </w:rPr>
        <w:t xml:space="preserve">by </w:t>
      </w:r>
      <w:r w:rsidR="008D5E76" w:rsidRPr="008D5E76">
        <w:rPr>
          <w:rFonts w:ascii="Tahoma" w:hAnsi="Tahoma" w:cs="Tahoma"/>
          <w:bCs/>
          <w:sz w:val="21"/>
          <w:szCs w:val="21"/>
        </w:rPr>
        <w:t>effectively communicating and coaching safety management systems personnel</w:t>
      </w:r>
      <w:r w:rsidR="008D5E76">
        <w:rPr>
          <w:rFonts w:ascii="Tahoma" w:hAnsi="Tahoma" w:cs="Tahoma"/>
          <w:bCs/>
          <w:sz w:val="21"/>
          <w:szCs w:val="21"/>
        </w:rPr>
        <w:t xml:space="preserve"> to create a solid safety culture</w:t>
      </w:r>
      <w:r w:rsidR="00C82BD0" w:rsidRPr="00156859">
        <w:rPr>
          <w:rFonts w:ascii="Tahoma" w:hAnsi="Tahoma" w:cs="Tahoma"/>
          <w:bCs/>
          <w:sz w:val="21"/>
          <w:szCs w:val="21"/>
        </w:rPr>
        <w:t>.</w:t>
      </w:r>
    </w:p>
    <w:p w14:paraId="42C98978" w14:textId="77777777" w:rsidR="00C82BD0" w:rsidRPr="0081764A" w:rsidRDefault="008D5E76" w:rsidP="00E3420B">
      <w:pPr>
        <w:pStyle w:val="BodyText"/>
        <w:numPr>
          <w:ilvl w:val="0"/>
          <w:numId w:val="2"/>
        </w:numPr>
        <w:tabs>
          <w:tab w:val="right" w:pos="360"/>
        </w:tabs>
        <w:spacing w:before="60"/>
        <w:ind w:hanging="270"/>
        <w:rPr>
          <w:rFonts w:ascii="Tahoma" w:hAnsi="Tahoma" w:cs="Tahoma"/>
          <w:color w:val="000000"/>
          <w:sz w:val="21"/>
          <w:szCs w:val="20"/>
        </w:rPr>
      </w:pPr>
      <w:r w:rsidRPr="008D5E76">
        <w:rPr>
          <w:rFonts w:ascii="Tahoma" w:hAnsi="Tahoma" w:cs="Tahoma"/>
          <w:bCs/>
          <w:sz w:val="21"/>
          <w:szCs w:val="21"/>
        </w:rPr>
        <w:t xml:space="preserve">Masterminded safety management systems and environmental awareness Delta Project, Big Horn, and Cutbank business units </w:t>
      </w:r>
      <w:r>
        <w:rPr>
          <w:rFonts w:ascii="Tahoma" w:hAnsi="Tahoma" w:cs="Tahoma"/>
          <w:bCs/>
          <w:sz w:val="21"/>
          <w:szCs w:val="21"/>
        </w:rPr>
        <w:t>which was applauded by federal and provincial authorities for top quality safety</w:t>
      </w:r>
      <w:r w:rsidR="00C82BD0" w:rsidRPr="00156859">
        <w:rPr>
          <w:rFonts w:ascii="Tahoma" w:hAnsi="Tahoma" w:cs="Tahoma"/>
          <w:bCs/>
          <w:sz w:val="21"/>
          <w:szCs w:val="21"/>
        </w:rPr>
        <w:t>.</w:t>
      </w:r>
    </w:p>
    <w:p w14:paraId="48AB9437" w14:textId="77777777" w:rsidR="0081764A" w:rsidRPr="00B17719" w:rsidRDefault="0081764A" w:rsidP="00E3420B">
      <w:pPr>
        <w:pStyle w:val="BodyText"/>
        <w:numPr>
          <w:ilvl w:val="0"/>
          <w:numId w:val="2"/>
        </w:numPr>
        <w:tabs>
          <w:tab w:val="right" w:pos="360"/>
        </w:tabs>
        <w:spacing w:before="60"/>
        <w:ind w:hanging="270"/>
        <w:rPr>
          <w:rFonts w:ascii="Tahoma" w:hAnsi="Tahoma" w:cs="Tahoma"/>
          <w:color w:val="000000"/>
          <w:sz w:val="21"/>
          <w:szCs w:val="20"/>
        </w:rPr>
      </w:pPr>
      <w:r w:rsidRPr="0081764A">
        <w:rPr>
          <w:rFonts w:ascii="Tahoma" w:hAnsi="Tahoma" w:cs="Tahoma"/>
          <w:color w:val="000000"/>
          <w:sz w:val="21"/>
          <w:szCs w:val="20"/>
        </w:rPr>
        <w:t>Selected by EnCana HSE Manager to travel to Arctic and institute safety management systems</w:t>
      </w:r>
      <w:r w:rsidR="000C3F94">
        <w:rPr>
          <w:rFonts w:ascii="Tahoma" w:hAnsi="Tahoma" w:cs="Tahoma"/>
          <w:color w:val="000000"/>
          <w:sz w:val="21"/>
          <w:szCs w:val="20"/>
        </w:rPr>
        <w:t>, eliminating long-time incidents despite reduced support and weekly visits from government auditing officials.</w:t>
      </w:r>
    </w:p>
    <w:p w14:paraId="7961D0BA" w14:textId="77777777" w:rsidR="00B17719" w:rsidRDefault="00B17719" w:rsidP="00B17719">
      <w:pPr>
        <w:pStyle w:val="BodyText"/>
        <w:tabs>
          <w:tab w:val="right" w:pos="360"/>
        </w:tabs>
        <w:spacing w:before="60"/>
        <w:rPr>
          <w:rFonts w:ascii="Tahoma" w:hAnsi="Tahoma" w:cs="Tahoma"/>
          <w:bCs/>
          <w:sz w:val="21"/>
          <w:szCs w:val="21"/>
        </w:rPr>
      </w:pPr>
    </w:p>
    <w:p w14:paraId="38916C1A" w14:textId="77777777" w:rsidR="00B17719" w:rsidRPr="00156859" w:rsidRDefault="00B17719" w:rsidP="00B17719">
      <w:pPr>
        <w:pStyle w:val="BodyText"/>
        <w:tabs>
          <w:tab w:val="right" w:pos="360"/>
        </w:tabs>
        <w:spacing w:before="60"/>
        <w:rPr>
          <w:rFonts w:ascii="Tahoma" w:hAnsi="Tahoma" w:cs="Tahoma"/>
          <w:color w:val="000000"/>
          <w:sz w:val="21"/>
          <w:szCs w:val="20"/>
        </w:rPr>
      </w:pPr>
      <w:r>
        <w:rPr>
          <w:rFonts w:ascii="Tahoma" w:hAnsi="Tahoma" w:cs="Tahoma"/>
          <w:bCs/>
          <w:sz w:val="21"/>
          <w:szCs w:val="21"/>
        </w:rPr>
        <w:t xml:space="preserve">Additional positions include HSE Manager for Parker Drilling International Ltd., HSE Advisor for Kenting Deutag Drilling, Senior Safety Supervisor for United Resource Safety, Ltd., Senior Field Service Supervisor for </w:t>
      </w:r>
      <w:bookmarkStart w:id="2" w:name="OLE_LINK105"/>
      <w:bookmarkStart w:id="3" w:name="OLE_LINK106"/>
      <w:r w:rsidRPr="00B17719">
        <w:rPr>
          <w:rFonts w:ascii="Tahoma" w:hAnsi="Tahoma" w:cs="Tahoma"/>
          <w:bCs/>
          <w:sz w:val="21"/>
          <w:szCs w:val="21"/>
        </w:rPr>
        <w:t>Standard Safety &amp; Consulting, Edmonton</w:t>
      </w:r>
      <w:bookmarkEnd w:id="2"/>
      <w:bookmarkEnd w:id="3"/>
      <w:r>
        <w:rPr>
          <w:rFonts w:ascii="Tahoma" w:hAnsi="Tahoma" w:cs="Tahoma"/>
          <w:bCs/>
          <w:sz w:val="21"/>
          <w:szCs w:val="21"/>
        </w:rPr>
        <w:t xml:space="preserve">, and H2S Safety Supervisor for On-Site Safety. </w:t>
      </w:r>
    </w:p>
    <w:p w14:paraId="3DECF717" w14:textId="77777777" w:rsidR="00C82BD0" w:rsidRDefault="00B17719" w:rsidP="001644E0">
      <w:pPr>
        <w:shd w:val="clear" w:color="auto" w:fill="D9D9D9" w:themeFill="background1" w:themeFillShade="D9"/>
        <w:spacing w:before="360" w:after="120" w:line="240" w:lineRule="auto"/>
        <w:jc w:val="center"/>
        <w:rPr>
          <w:rFonts w:ascii="Tahoma" w:hAnsi="Tahoma" w:cs="Tahoma"/>
          <w:b/>
          <w:smallCaps/>
          <w:color w:val="000000"/>
          <w:spacing w:val="10"/>
          <w:sz w:val="28"/>
          <w:szCs w:val="28"/>
        </w:rPr>
      </w:pPr>
      <w:r>
        <w:rPr>
          <w:rFonts w:ascii="Tahoma" w:hAnsi="Tahoma" w:cs="Tahoma"/>
          <w:b/>
          <w:smallCaps/>
          <w:color w:val="000000"/>
          <w:spacing w:val="10"/>
          <w:sz w:val="28"/>
          <w:szCs w:val="28"/>
        </w:rPr>
        <w:t>Professional Development</w:t>
      </w:r>
    </w:p>
    <w:p w14:paraId="3CC47FB7" w14:textId="59645ADB" w:rsidR="00BB2103" w:rsidRPr="00BB2103" w:rsidRDefault="00BB2103" w:rsidP="001644E0">
      <w:pPr>
        <w:shd w:val="clear" w:color="auto" w:fill="D9D9D9" w:themeFill="background1" w:themeFillShade="D9"/>
        <w:spacing w:before="360" w:after="120" w:line="240" w:lineRule="auto"/>
        <w:jc w:val="center"/>
        <w:rPr>
          <w:rFonts w:ascii="Tahoma" w:hAnsi="Tahoma" w:cs="Tahoma"/>
          <w:smallCaps/>
          <w:color w:val="000000"/>
          <w:spacing w:val="10"/>
          <w:sz w:val="24"/>
          <w:szCs w:val="24"/>
        </w:rPr>
      </w:pPr>
      <w:r>
        <w:rPr>
          <w:rFonts w:ascii="Tahoma" w:hAnsi="Tahoma" w:cs="Tahoma"/>
          <w:smallCaps/>
          <w:color w:val="000000"/>
          <w:spacing w:val="10"/>
          <w:sz w:val="24"/>
          <w:szCs w:val="24"/>
        </w:rPr>
        <w:t>Currently in the process of obtaining CHSEP from the University of Fredricton</w:t>
      </w:r>
      <w:bookmarkStart w:id="4" w:name="_GoBack"/>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606"/>
        <w:gridCol w:w="3432"/>
      </w:tblGrid>
      <w:tr w:rsidR="00B17719" w:rsidRPr="004679F9" w14:paraId="2D88C52A" w14:textId="77777777" w:rsidTr="00A34192">
        <w:tc>
          <w:tcPr>
            <w:tcW w:w="3258" w:type="dxa"/>
          </w:tcPr>
          <w:p w14:paraId="46CFF86F" w14:textId="77777777" w:rsidR="00B17719" w:rsidRPr="00BB2103" w:rsidRDefault="00B17719" w:rsidP="00BB2103">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BB2103">
              <w:rPr>
                <w:rFonts w:ascii="Tahoma" w:hAnsi="Tahoma" w:cs="Tahoma"/>
                <w:sz w:val="20"/>
                <w:szCs w:val="20"/>
              </w:rPr>
              <w:t>Workplace Hazard Materials Information System (WHMIS)</w:t>
            </w:r>
          </w:p>
          <w:p w14:paraId="337A9450"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Transportation &amp; Handling of Dangerous Goods</w:t>
            </w:r>
          </w:p>
          <w:p w14:paraId="0098A0AD"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Safety-Oriented First Aid (through St. John Ambulance)</w:t>
            </w:r>
          </w:p>
          <w:p w14:paraId="7A58B7A1"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 xml:space="preserve">H2S Life-Saving Procedures </w:t>
            </w:r>
          </w:p>
          <w:p w14:paraId="388990D4"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Upgrading Seminars - Levels I / II / III</w:t>
            </w:r>
          </w:p>
          <w:p w14:paraId="1085E544"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CPR St. John Ambulance - Basic Rescuer Emergency First Aid</w:t>
            </w:r>
          </w:p>
          <w:p w14:paraId="7BB929C8"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Pr>
                <w:rFonts w:ascii="Tahoma" w:hAnsi="Tahoma" w:cs="Tahoma"/>
                <w:sz w:val="20"/>
                <w:szCs w:val="20"/>
              </w:rPr>
              <w:t>Alberta OHS Legislation</w:t>
            </w:r>
          </w:p>
          <w:p w14:paraId="0984D3D2"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Pr>
                <w:rFonts w:ascii="Tahoma" w:hAnsi="Tahoma" w:cs="Tahoma"/>
                <w:sz w:val="20"/>
                <w:szCs w:val="20"/>
              </w:rPr>
              <w:t>Road Builders Safety training</w:t>
            </w:r>
          </w:p>
          <w:p w14:paraId="47BEE400" w14:textId="77777777" w:rsidR="00B17719" w:rsidRPr="00C84557"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Pr>
                <w:rFonts w:ascii="Tahoma" w:hAnsi="Tahoma" w:cs="Tahoma"/>
                <w:sz w:val="20"/>
                <w:szCs w:val="20"/>
              </w:rPr>
              <w:t>NEBOSH Controlling Workplace Hazards</w:t>
            </w:r>
          </w:p>
        </w:tc>
        <w:tc>
          <w:tcPr>
            <w:tcW w:w="3606" w:type="dxa"/>
          </w:tcPr>
          <w:p w14:paraId="013D9D22"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Coaching &amp; Experienced Driver Training</w:t>
            </w:r>
          </w:p>
          <w:p w14:paraId="33C1DF9E"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Industrial Fire Training - Levels I / II</w:t>
            </w:r>
          </w:p>
          <w:p w14:paraId="2FAC8811"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Marine Survival Training</w:t>
            </w:r>
          </w:p>
          <w:p w14:paraId="08ECC716"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Practical Loss Control Leadership</w:t>
            </w:r>
          </w:p>
          <w:p w14:paraId="7E9E5D16"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Coxswain-Trained for ARKTOS &amp; Other</w:t>
            </w:r>
          </w:p>
          <w:p w14:paraId="1C65FF21"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Enform (Certified External Auditor)</w:t>
            </w:r>
          </w:p>
          <w:p w14:paraId="0FF9670A"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Stopcard Reporting</w:t>
            </w:r>
          </w:p>
          <w:p w14:paraId="6DF29A23"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NWG Spill Response in the Arctic</w:t>
            </w:r>
          </w:p>
          <w:p w14:paraId="0F1010B4"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H2S Rescue - Instructor Level</w:t>
            </w:r>
          </w:p>
          <w:p w14:paraId="3F60CFE7"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Pr>
                <w:rFonts w:ascii="Tahoma" w:hAnsi="Tahoma" w:cs="Tahoma"/>
                <w:sz w:val="20"/>
                <w:szCs w:val="20"/>
              </w:rPr>
              <w:t>Principles of Health and Safety Management</w:t>
            </w:r>
          </w:p>
          <w:p w14:paraId="765D70BA" w14:textId="35D0502A" w:rsidR="00152A67" w:rsidRPr="00C84557" w:rsidRDefault="00152A67"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Pr>
                <w:rFonts w:ascii="Tahoma" w:hAnsi="Tahoma" w:cs="Tahoma"/>
                <w:sz w:val="20"/>
                <w:szCs w:val="20"/>
              </w:rPr>
              <w:t>Pipeline Construction Safety Training / Exp 1-Oct-2021</w:t>
            </w:r>
          </w:p>
        </w:tc>
        <w:tc>
          <w:tcPr>
            <w:tcW w:w="3432" w:type="dxa"/>
          </w:tcPr>
          <w:p w14:paraId="79BA7745"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H2S Alive</w:t>
            </w:r>
          </w:p>
          <w:p w14:paraId="017E7AE5" w14:textId="77777777" w:rsidR="00B17719" w:rsidRPr="00C84557"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H2S Alert</w:t>
            </w:r>
          </w:p>
          <w:p w14:paraId="6C3D5B29"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Confined Work Space Training</w:t>
            </w:r>
          </w:p>
          <w:p w14:paraId="08DF280A"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Methods of Instruction</w:t>
            </w:r>
          </w:p>
          <w:p w14:paraId="740FB51D"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Drill Stem Test Procedures</w:t>
            </w:r>
          </w:p>
          <w:p w14:paraId="19A3FD31"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Basic Rescue</w:t>
            </w:r>
          </w:p>
          <w:p w14:paraId="43350AC1"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Drager, PA-80 SCBA - Level 2</w:t>
            </w:r>
          </w:p>
          <w:p w14:paraId="64EA72AA"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ind w:left="288" w:hanging="288"/>
              <w:rPr>
                <w:rFonts w:ascii="Tahoma" w:hAnsi="Tahoma" w:cs="Tahoma"/>
                <w:sz w:val="20"/>
                <w:szCs w:val="20"/>
              </w:rPr>
            </w:pPr>
            <w:r w:rsidRPr="00332778">
              <w:rPr>
                <w:rFonts w:ascii="Tahoma" w:hAnsi="Tahoma" w:cs="Tahoma"/>
                <w:sz w:val="20"/>
                <w:szCs w:val="20"/>
              </w:rPr>
              <w:t>Journeyman Sheet Metal Mechanic</w:t>
            </w:r>
          </w:p>
          <w:p w14:paraId="113DDAD2"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D.S.T. Procedures</w:t>
            </w:r>
          </w:p>
          <w:p w14:paraId="0D0075D2" w14:textId="77777777" w:rsidR="00B17719" w:rsidRPr="00332778"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NSL Lifting Inspector</w:t>
            </w:r>
          </w:p>
          <w:p w14:paraId="65B4B05C"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332778">
              <w:rPr>
                <w:rFonts w:ascii="Tahoma" w:hAnsi="Tahoma" w:cs="Tahoma"/>
                <w:sz w:val="20"/>
                <w:szCs w:val="20"/>
              </w:rPr>
              <w:t>Scaffolding Appreciation</w:t>
            </w:r>
          </w:p>
          <w:p w14:paraId="5FDEA6AA" w14:textId="77777777" w:rsidR="00B17719" w:rsidRDefault="00B17719" w:rsidP="00B17719">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Pr>
                <w:rFonts w:ascii="Tahoma" w:hAnsi="Tahoma" w:cs="Tahoma"/>
                <w:sz w:val="20"/>
                <w:szCs w:val="20"/>
              </w:rPr>
              <w:t>Construction Safety Training</w:t>
            </w:r>
          </w:p>
          <w:p w14:paraId="7BACC183" w14:textId="77777777" w:rsidR="00B17719" w:rsidRPr="00B17719" w:rsidRDefault="00B17719" w:rsidP="00A34192">
            <w:pPr>
              <w:pStyle w:val="ListParagraph"/>
              <w:numPr>
                <w:ilvl w:val="0"/>
                <w:numId w:val="3"/>
              </w:numPr>
              <w:tabs>
                <w:tab w:val="left" w:pos="288"/>
                <w:tab w:val="left" w:pos="576"/>
                <w:tab w:val="left" w:pos="864"/>
                <w:tab w:val="left" w:pos="1152"/>
                <w:tab w:val="right" w:pos="10080"/>
              </w:tabs>
              <w:spacing w:line="220" w:lineRule="exact"/>
              <w:rPr>
                <w:rFonts w:ascii="Tahoma" w:hAnsi="Tahoma" w:cs="Tahoma"/>
                <w:sz w:val="20"/>
                <w:szCs w:val="20"/>
              </w:rPr>
            </w:pPr>
            <w:r w:rsidRPr="0073366E">
              <w:rPr>
                <w:rFonts w:ascii="Tahoma" w:hAnsi="Tahoma" w:cs="Tahoma"/>
                <w:sz w:val="20"/>
                <w:szCs w:val="20"/>
              </w:rPr>
              <w:t>Tap Root Lead Investigation Course 5-October-2015 in Calgary</w:t>
            </w:r>
          </w:p>
        </w:tc>
      </w:tr>
    </w:tbl>
    <w:p w14:paraId="7300986C" w14:textId="77777777" w:rsidR="00804481" w:rsidRDefault="0078699F" w:rsidP="0078699F">
      <w:pPr>
        <w:pStyle w:val="BodyText"/>
        <w:spacing w:before="120"/>
        <w:jc w:val="center"/>
        <w:rPr>
          <w:rFonts w:ascii="Tahoma" w:hAnsi="Tahoma" w:cs="Tahoma"/>
          <w:sz w:val="21"/>
          <w:szCs w:val="21"/>
        </w:rPr>
      </w:pPr>
      <w:r w:rsidRPr="0078699F">
        <w:rPr>
          <w:rFonts w:ascii="Tahoma" w:hAnsi="Tahoma" w:cs="Tahoma"/>
          <w:b/>
          <w:sz w:val="21"/>
          <w:szCs w:val="21"/>
        </w:rPr>
        <w:t>NCSO Accreditation Courses</w:t>
      </w:r>
      <w:r>
        <w:rPr>
          <w:rFonts w:ascii="Tahoma" w:hAnsi="Tahoma" w:cs="Tahoma"/>
          <w:sz w:val="21"/>
          <w:szCs w:val="21"/>
        </w:rPr>
        <w:t xml:space="preserve"> (Certification: </w:t>
      </w:r>
      <w:bookmarkStart w:id="5" w:name="OLE_LINK114"/>
      <w:bookmarkStart w:id="6" w:name="OLE_LINK115"/>
      <w:r w:rsidRPr="0078699F">
        <w:rPr>
          <w:rFonts w:ascii="Tahoma" w:hAnsi="Tahoma" w:cs="Tahoma"/>
          <w:sz w:val="21"/>
          <w:szCs w:val="21"/>
        </w:rPr>
        <w:t>11843932</w:t>
      </w:r>
      <w:bookmarkEnd w:id="5"/>
      <w:bookmarkEnd w:id="6"/>
      <w:r>
        <w:rPr>
          <w:rFonts w:ascii="Tahoma" w:hAnsi="Tahoma" w:cs="Tahoma"/>
          <w:sz w:val="21"/>
          <w:szCs w:val="21"/>
        </w:rPr>
        <w:t>)</w:t>
      </w:r>
    </w:p>
    <w:tbl>
      <w:tblPr>
        <w:tblW w:w="0" w:type="auto"/>
        <w:jc w:val="center"/>
        <w:tblLayout w:type="fixed"/>
        <w:tblCellMar>
          <w:left w:w="0" w:type="dxa"/>
          <w:right w:w="0" w:type="dxa"/>
        </w:tblCellMar>
        <w:tblLook w:val="0000" w:firstRow="0" w:lastRow="0" w:firstColumn="0" w:lastColumn="0" w:noHBand="0" w:noVBand="0"/>
      </w:tblPr>
      <w:tblGrid>
        <w:gridCol w:w="1000"/>
        <w:gridCol w:w="5660"/>
        <w:gridCol w:w="1800"/>
      </w:tblGrid>
      <w:tr w:rsidR="0078699F" w:rsidRPr="0078699F" w14:paraId="108F95B7" w14:textId="77777777" w:rsidTr="0078699F">
        <w:trPr>
          <w:jc w:val="center"/>
        </w:trPr>
        <w:tc>
          <w:tcPr>
            <w:tcW w:w="1000" w:type="dxa"/>
            <w:tcMar>
              <w:top w:w="60" w:type="nil"/>
              <w:left w:w="60" w:type="nil"/>
              <w:bottom w:w="60" w:type="nil"/>
              <w:right w:w="60" w:type="nil"/>
            </w:tcMar>
            <w:vAlign w:val="center"/>
          </w:tcPr>
          <w:p w14:paraId="78E461F7" w14:textId="77777777" w:rsidR="0078699F" w:rsidRPr="0078699F" w:rsidRDefault="0078699F" w:rsidP="0078699F">
            <w:pPr>
              <w:widowControl w:val="0"/>
              <w:autoSpaceDE w:val="0"/>
              <w:autoSpaceDN w:val="0"/>
              <w:adjustRightInd w:val="0"/>
              <w:spacing w:after="0" w:line="240" w:lineRule="auto"/>
              <w:jc w:val="center"/>
              <w:rPr>
                <w:rFonts w:ascii="Arial" w:hAnsi="Arial" w:cs="Arial"/>
              </w:rPr>
            </w:pPr>
            <w:r w:rsidRPr="0078699F">
              <w:rPr>
                <w:rFonts w:ascii="Arial" w:hAnsi="Arial" w:cs="Arial"/>
                <w:b/>
                <w:bCs/>
              </w:rPr>
              <w:t>Code</w:t>
            </w:r>
          </w:p>
        </w:tc>
        <w:tc>
          <w:tcPr>
            <w:tcW w:w="5660" w:type="dxa"/>
            <w:tcMar>
              <w:top w:w="60" w:type="nil"/>
              <w:left w:w="60" w:type="nil"/>
              <w:bottom w:w="60" w:type="nil"/>
              <w:right w:w="60" w:type="nil"/>
            </w:tcMar>
            <w:vAlign w:val="center"/>
          </w:tcPr>
          <w:p w14:paraId="6C8F2EF3" w14:textId="77777777" w:rsidR="0078699F" w:rsidRPr="0078699F" w:rsidRDefault="0078699F" w:rsidP="0078699F">
            <w:pPr>
              <w:widowControl w:val="0"/>
              <w:autoSpaceDE w:val="0"/>
              <w:autoSpaceDN w:val="0"/>
              <w:adjustRightInd w:val="0"/>
              <w:spacing w:after="0" w:line="240" w:lineRule="auto"/>
              <w:jc w:val="center"/>
              <w:rPr>
                <w:rFonts w:ascii="Arial" w:hAnsi="Arial" w:cs="Arial"/>
              </w:rPr>
            </w:pPr>
            <w:r w:rsidRPr="0078699F">
              <w:rPr>
                <w:rFonts w:ascii="Arial" w:hAnsi="Arial" w:cs="Arial"/>
                <w:b/>
                <w:bCs/>
              </w:rPr>
              <w:t>Course Title</w:t>
            </w:r>
          </w:p>
        </w:tc>
        <w:tc>
          <w:tcPr>
            <w:tcW w:w="1800" w:type="dxa"/>
            <w:tcMar>
              <w:top w:w="60" w:type="nil"/>
              <w:left w:w="60" w:type="nil"/>
              <w:bottom w:w="60" w:type="nil"/>
              <w:right w:w="60" w:type="nil"/>
            </w:tcMar>
            <w:vAlign w:val="center"/>
          </w:tcPr>
          <w:p w14:paraId="4C09019C" w14:textId="77777777" w:rsidR="0078699F" w:rsidRPr="0078699F" w:rsidRDefault="0078699F" w:rsidP="0078699F">
            <w:pPr>
              <w:widowControl w:val="0"/>
              <w:autoSpaceDE w:val="0"/>
              <w:autoSpaceDN w:val="0"/>
              <w:adjustRightInd w:val="0"/>
              <w:spacing w:after="0" w:line="240" w:lineRule="auto"/>
              <w:jc w:val="center"/>
              <w:rPr>
                <w:rFonts w:ascii="Arial" w:hAnsi="Arial" w:cs="Arial"/>
              </w:rPr>
            </w:pPr>
            <w:r w:rsidRPr="0078699F">
              <w:rPr>
                <w:rFonts w:ascii="Arial" w:hAnsi="Arial" w:cs="Arial"/>
                <w:b/>
                <w:bCs/>
              </w:rPr>
              <w:t>Certificate #</w:t>
            </w:r>
          </w:p>
        </w:tc>
      </w:tr>
      <w:tr w:rsidR="0078699F" w:rsidRPr="0078699F" w14:paraId="465364A9" w14:textId="77777777" w:rsidTr="0078699F">
        <w:trPr>
          <w:jc w:val="center"/>
        </w:trPr>
        <w:tc>
          <w:tcPr>
            <w:tcW w:w="1000" w:type="dxa"/>
            <w:tcMar>
              <w:top w:w="60" w:type="nil"/>
              <w:left w:w="60" w:type="nil"/>
              <w:bottom w:w="60" w:type="nil"/>
              <w:right w:w="60" w:type="nil"/>
            </w:tcMar>
            <w:vAlign w:val="center"/>
          </w:tcPr>
          <w:p w14:paraId="6F6F515D"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02001</w:t>
            </w:r>
          </w:p>
        </w:tc>
        <w:tc>
          <w:tcPr>
            <w:tcW w:w="5660" w:type="dxa"/>
            <w:tcMar>
              <w:top w:w="60" w:type="nil"/>
              <w:left w:w="60" w:type="nil"/>
              <w:bottom w:w="60" w:type="nil"/>
              <w:right w:w="60" w:type="nil"/>
            </w:tcMar>
            <w:vAlign w:val="center"/>
          </w:tcPr>
          <w:p w14:paraId="1C914C5B"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AUDITOR TRAINING PROGRAM</w:t>
            </w:r>
          </w:p>
        </w:tc>
        <w:tc>
          <w:tcPr>
            <w:tcW w:w="1800" w:type="dxa"/>
            <w:tcMar>
              <w:top w:w="60" w:type="nil"/>
              <w:left w:w="60" w:type="nil"/>
              <w:bottom w:w="60" w:type="nil"/>
              <w:right w:w="60" w:type="nil"/>
            </w:tcMar>
            <w:vAlign w:val="center"/>
          </w:tcPr>
          <w:p w14:paraId="0D2B045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11833579</w:t>
            </w:r>
          </w:p>
        </w:tc>
      </w:tr>
      <w:tr w:rsidR="0078699F" w:rsidRPr="0078699F" w14:paraId="096B4D93" w14:textId="77777777" w:rsidTr="0078699F">
        <w:trPr>
          <w:jc w:val="center"/>
        </w:trPr>
        <w:tc>
          <w:tcPr>
            <w:tcW w:w="1000" w:type="dxa"/>
            <w:tcMar>
              <w:top w:w="60" w:type="nil"/>
              <w:left w:w="60" w:type="nil"/>
              <w:bottom w:w="60" w:type="nil"/>
              <w:right w:w="60" w:type="nil"/>
            </w:tcMar>
            <w:vAlign w:val="center"/>
          </w:tcPr>
          <w:p w14:paraId="0849916C"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03004</w:t>
            </w:r>
          </w:p>
        </w:tc>
        <w:tc>
          <w:tcPr>
            <w:tcW w:w="5660" w:type="dxa"/>
            <w:tcMar>
              <w:top w:w="60" w:type="nil"/>
              <w:left w:w="60" w:type="nil"/>
              <w:bottom w:w="60" w:type="nil"/>
              <w:right w:w="60" w:type="nil"/>
            </w:tcMar>
            <w:vAlign w:val="center"/>
          </w:tcPr>
          <w:p w14:paraId="095C908A"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BASIC INSTRUCTIONAL TECHNIQUES</w:t>
            </w:r>
          </w:p>
        </w:tc>
        <w:tc>
          <w:tcPr>
            <w:tcW w:w="1800" w:type="dxa"/>
            <w:tcMar>
              <w:top w:w="60" w:type="nil"/>
              <w:left w:w="60" w:type="nil"/>
              <w:bottom w:w="60" w:type="nil"/>
              <w:right w:w="60" w:type="nil"/>
            </w:tcMar>
            <w:vAlign w:val="center"/>
          </w:tcPr>
          <w:p w14:paraId="3F21A95E"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11838160</w:t>
            </w:r>
          </w:p>
        </w:tc>
      </w:tr>
      <w:tr w:rsidR="0078699F" w:rsidRPr="0078699F" w14:paraId="4618F276" w14:textId="77777777" w:rsidTr="0078699F">
        <w:trPr>
          <w:jc w:val="center"/>
        </w:trPr>
        <w:tc>
          <w:tcPr>
            <w:tcW w:w="1000" w:type="dxa"/>
            <w:tcMar>
              <w:top w:w="60" w:type="nil"/>
              <w:left w:w="60" w:type="nil"/>
              <w:bottom w:w="60" w:type="nil"/>
              <w:right w:w="60" w:type="nil"/>
            </w:tcMar>
            <w:vAlign w:val="center"/>
          </w:tcPr>
          <w:p w14:paraId="748BAC62"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04021</w:t>
            </w:r>
          </w:p>
        </w:tc>
        <w:tc>
          <w:tcPr>
            <w:tcW w:w="5660" w:type="dxa"/>
            <w:tcMar>
              <w:top w:w="60" w:type="nil"/>
              <w:left w:w="60" w:type="nil"/>
              <w:bottom w:w="60" w:type="nil"/>
              <w:right w:w="60" w:type="nil"/>
            </w:tcMar>
            <w:vAlign w:val="center"/>
          </w:tcPr>
          <w:p w14:paraId="2D611D5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CONFINED SPACE ENTRY/MONITOR</w:t>
            </w:r>
          </w:p>
        </w:tc>
        <w:tc>
          <w:tcPr>
            <w:tcW w:w="1800" w:type="dxa"/>
            <w:tcMar>
              <w:top w:w="60" w:type="nil"/>
              <w:left w:w="60" w:type="nil"/>
              <w:bottom w:w="60" w:type="nil"/>
              <w:right w:w="60" w:type="nil"/>
            </w:tcMar>
            <w:vAlign w:val="center"/>
          </w:tcPr>
          <w:p w14:paraId="01AF889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11835818</w:t>
            </w:r>
          </w:p>
        </w:tc>
      </w:tr>
      <w:tr w:rsidR="0078699F" w:rsidRPr="0078699F" w14:paraId="7C8653F2" w14:textId="77777777" w:rsidTr="0078699F">
        <w:trPr>
          <w:jc w:val="center"/>
        </w:trPr>
        <w:tc>
          <w:tcPr>
            <w:tcW w:w="1000" w:type="dxa"/>
            <w:tcMar>
              <w:top w:w="60" w:type="nil"/>
              <w:left w:w="60" w:type="nil"/>
              <w:bottom w:w="60" w:type="nil"/>
              <w:right w:w="60" w:type="nil"/>
            </w:tcMar>
            <w:vAlign w:val="center"/>
          </w:tcPr>
          <w:p w14:paraId="461A634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04012</w:t>
            </w:r>
          </w:p>
        </w:tc>
        <w:tc>
          <w:tcPr>
            <w:tcW w:w="5660" w:type="dxa"/>
            <w:tcMar>
              <w:top w:w="60" w:type="nil"/>
              <w:left w:w="60" w:type="nil"/>
              <w:bottom w:w="60" w:type="nil"/>
              <w:right w:w="60" w:type="nil"/>
            </w:tcMar>
            <w:vAlign w:val="center"/>
          </w:tcPr>
          <w:p w14:paraId="7D5F4D11"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CONSTRUCTION ENVIRONMENT AWARENESS</w:t>
            </w:r>
          </w:p>
        </w:tc>
        <w:tc>
          <w:tcPr>
            <w:tcW w:w="1800" w:type="dxa"/>
            <w:tcMar>
              <w:top w:w="60" w:type="nil"/>
              <w:left w:w="60" w:type="nil"/>
              <w:bottom w:w="60" w:type="nil"/>
              <w:right w:w="60" w:type="nil"/>
            </w:tcMar>
            <w:vAlign w:val="center"/>
          </w:tcPr>
          <w:p w14:paraId="4C1C80C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11835331</w:t>
            </w:r>
          </w:p>
        </w:tc>
      </w:tr>
      <w:tr w:rsidR="0078699F" w:rsidRPr="0078699F" w14:paraId="38153D08" w14:textId="77777777" w:rsidTr="0078699F">
        <w:trPr>
          <w:jc w:val="center"/>
        </w:trPr>
        <w:tc>
          <w:tcPr>
            <w:tcW w:w="1000" w:type="dxa"/>
            <w:tcMar>
              <w:top w:w="60" w:type="nil"/>
              <w:left w:w="60" w:type="nil"/>
              <w:bottom w:w="60" w:type="nil"/>
              <w:right w:w="60" w:type="nil"/>
            </w:tcMar>
            <w:vAlign w:val="center"/>
          </w:tcPr>
          <w:p w14:paraId="484F6772"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08001</w:t>
            </w:r>
          </w:p>
        </w:tc>
        <w:tc>
          <w:tcPr>
            <w:tcW w:w="5660" w:type="dxa"/>
            <w:tcMar>
              <w:top w:w="60" w:type="nil"/>
              <w:left w:w="60" w:type="nil"/>
              <w:bottom w:w="60" w:type="nil"/>
              <w:right w:w="60" w:type="nil"/>
            </w:tcMar>
            <w:vAlign w:val="center"/>
          </w:tcPr>
          <w:p w14:paraId="2940560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CONSTRUCTION SAFETY ADMINISTRATION</w:t>
            </w:r>
          </w:p>
        </w:tc>
        <w:tc>
          <w:tcPr>
            <w:tcW w:w="1800" w:type="dxa"/>
            <w:tcMar>
              <w:top w:w="60" w:type="nil"/>
              <w:left w:w="60" w:type="nil"/>
              <w:bottom w:w="60" w:type="nil"/>
              <w:right w:w="60" w:type="nil"/>
            </w:tcMar>
            <w:vAlign w:val="center"/>
          </w:tcPr>
          <w:p w14:paraId="2432488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11843866</w:t>
            </w:r>
          </w:p>
        </w:tc>
      </w:tr>
      <w:tr w:rsidR="0078699F" w:rsidRPr="0078699F" w14:paraId="3FAB9FF2" w14:textId="77777777" w:rsidTr="0078699F">
        <w:trPr>
          <w:jc w:val="center"/>
        </w:trPr>
        <w:tc>
          <w:tcPr>
            <w:tcW w:w="1000" w:type="dxa"/>
            <w:tcMar>
              <w:top w:w="60" w:type="nil"/>
              <w:left w:w="60" w:type="nil"/>
              <w:bottom w:w="60" w:type="nil"/>
              <w:right w:w="60" w:type="nil"/>
            </w:tcMar>
            <w:vAlign w:val="center"/>
          </w:tcPr>
          <w:p w14:paraId="21D33B84"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09130</w:t>
            </w:r>
          </w:p>
        </w:tc>
        <w:tc>
          <w:tcPr>
            <w:tcW w:w="5660" w:type="dxa"/>
            <w:tcMar>
              <w:top w:w="60" w:type="nil"/>
              <w:left w:w="60" w:type="nil"/>
              <w:bottom w:w="60" w:type="nil"/>
              <w:right w:w="60" w:type="nil"/>
            </w:tcMar>
            <w:vAlign w:val="center"/>
          </w:tcPr>
          <w:p w14:paraId="3F9F081A"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CSTS-09 - BY OWNER</w:t>
            </w:r>
          </w:p>
        </w:tc>
        <w:tc>
          <w:tcPr>
            <w:tcW w:w="1800" w:type="dxa"/>
            <w:tcMar>
              <w:top w:w="60" w:type="nil"/>
              <w:left w:w="60" w:type="nil"/>
              <w:bottom w:w="60" w:type="nil"/>
              <w:right w:w="60" w:type="nil"/>
            </w:tcMar>
            <w:vAlign w:val="center"/>
          </w:tcPr>
          <w:p w14:paraId="53069C6B"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11601769</w:t>
            </w:r>
          </w:p>
        </w:tc>
      </w:tr>
      <w:tr w:rsidR="0078699F" w:rsidRPr="0078699F" w14:paraId="58108A27" w14:textId="77777777" w:rsidTr="0078699F">
        <w:trPr>
          <w:jc w:val="center"/>
        </w:trPr>
        <w:tc>
          <w:tcPr>
            <w:tcW w:w="1000" w:type="dxa"/>
            <w:tcMar>
              <w:top w:w="60" w:type="nil"/>
              <w:left w:w="60" w:type="nil"/>
              <w:bottom w:w="60" w:type="nil"/>
              <w:right w:w="60" w:type="nil"/>
            </w:tcMar>
            <w:vAlign w:val="center"/>
          </w:tcPr>
          <w:p w14:paraId="3623D00C"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04009</w:t>
            </w:r>
          </w:p>
        </w:tc>
        <w:tc>
          <w:tcPr>
            <w:tcW w:w="5660" w:type="dxa"/>
            <w:tcMar>
              <w:top w:w="60" w:type="nil"/>
              <w:left w:w="60" w:type="nil"/>
              <w:bottom w:w="60" w:type="nil"/>
              <w:right w:w="60" w:type="nil"/>
            </w:tcMar>
            <w:vAlign w:val="center"/>
          </w:tcPr>
          <w:p w14:paraId="16F11AA1"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EFFECTIVE CLAIMS MANAGEMENT</w:t>
            </w:r>
          </w:p>
        </w:tc>
        <w:tc>
          <w:tcPr>
            <w:tcW w:w="1800" w:type="dxa"/>
            <w:tcMar>
              <w:top w:w="60" w:type="nil"/>
              <w:left w:w="60" w:type="nil"/>
              <w:bottom w:w="60" w:type="nil"/>
              <w:right w:w="60" w:type="nil"/>
            </w:tcMar>
            <w:vAlign w:val="center"/>
          </w:tcPr>
          <w:p w14:paraId="3A9743CB"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11842797</w:t>
            </w:r>
          </w:p>
        </w:tc>
      </w:tr>
      <w:tr w:rsidR="0078699F" w:rsidRPr="0078699F" w14:paraId="44158A63" w14:textId="77777777" w:rsidTr="0078699F">
        <w:trPr>
          <w:jc w:val="center"/>
        </w:trPr>
        <w:tc>
          <w:tcPr>
            <w:tcW w:w="1000" w:type="dxa"/>
            <w:tcMar>
              <w:top w:w="60" w:type="nil"/>
              <w:left w:w="60" w:type="nil"/>
              <w:bottom w:w="60" w:type="nil"/>
              <w:right w:w="60" w:type="nil"/>
            </w:tcMar>
            <w:vAlign w:val="center"/>
          </w:tcPr>
          <w:p w14:paraId="0D90D7FB"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03001</w:t>
            </w:r>
          </w:p>
        </w:tc>
        <w:tc>
          <w:tcPr>
            <w:tcW w:w="5660" w:type="dxa"/>
            <w:tcMar>
              <w:top w:w="60" w:type="nil"/>
              <w:left w:w="60" w:type="nil"/>
              <w:bottom w:w="60" w:type="nil"/>
              <w:right w:w="60" w:type="nil"/>
            </w:tcMar>
            <w:vAlign w:val="center"/>
          </w:tcPr>
          <w:p w14:paraId="08BA7B8C"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LEADERSHIP FOR SAFETY EXCELLENCE</w:t>
            </w:r>
          </w:p>
        </w:tc>
        <w:tc>
          <w:tcPr>
            <w:tcW w:w="1800" w:type="dxa"/>
            <w:tcMar>
              <w:top w:w="60" w:type="nil"/>
              <w:left w:w="60" w:type="nil"/>
              <w:bottom w:w="60" w:type="nil"/>
              <w:right w:w="60" w:type="nil"/>
            </w:tcMar>
            <w:vAlign w:val="center"/>
          </w:tcPr>
          <w:p w14:paraId="752268A5"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11831966</w:t>
            </w:r>
          </w:p>
        </w:tc>
      </w:tr>
      <w:tr w:rsidR="0078699F" w:rsidRPr="0078699F" w14:paraId="08C94CB3" w14:textId="77777777" w:rsidTr="0078699F">
        <w:trPr>
          <w:jc w:val="center"/>
        </w:trPr>
        <w:tc>
          <w:tcPr>
            <w:tcW w:w="1000" w:type="dxa"/>
            <w:tcMar>
              <w:top w:w="60" w:type="nil"/>
              <w:left w:w="60" w:type="nil"/>
              <w:bottom w:w="60" w:type="nil"/>
              <w:right w:w="60" w:type="nil"/>
            </w:tcMar>
            <w:vAlign w:val="center"/>
          </w:tcPr>
          <w:p w14:paraId="096AC8F7"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03002</w:t>
            </w:r>
          </w:p>
        </w:tc>
        <w:tc>
          <w:tcPr>
            <w:tcW w:w="5660" w:type="dxa"/>
            <w:tcMar>
              <w:top w:w="60" w:type="nil"/>
              <w:left w:w="60" w:type="nil"/>
              <w:bottom w:w="60" w:type="nil"/>
              <w:right w:w="60" w:type="nil"/>
            </w:tcMar>
            <w:vAlign w:val="center"/>
          </w:tcPr>
          <w:p w14:paraId="60AC6CC4"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LSE - PROFICIENCY</w:t>
            </w:r>
          </w:p>
        </w:tc>
        <w:tc>
          <w:tcPr>
            <w:tcW w:w="1800" w:type="dxa"/>
            <w:tcMar>
              <w:top w:w="60" w:type="nil"/>
              <w:left w:w="60" w:type="nil"/>
              <w:bottom w:w="60" w:type="nil"/>
              <w:right w:w="60" w:type="nil"/>
            </w:tcMar>
            <w:vAlign w:val="center"/>
          </w:tcPr>
          <w:p w14:paraId="51D58E84"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11832072</w:t>
            </w:r>
          </w:p>
        </w:tc>
      </w:tr>
      <w:tr w:rsidR="0078699F" w:rsidRPr="0078699F" w14:paraId="62384060" w14:textId="77777777" w:rsidTr="0078699F">
        <w:trPr>
          <w:jc w:val="center"/>
        </w:trPr>
        <w:tc>
          <w:tcPr>
            <w:tcW w:w="1000" w:type="dxa"/>
            <w:tcMar>
              <w:top w:w="60" w:type="nil"/>
              <w:left w:w="60" w:type="nil"/>
              <w:bottom w:w="60" w:type="nil"/>
              <w:right w:w="60" w:type="nil"/>
            </w:tcMar>
            <w:vAlign w:val="center"/>
          </w:tcPr>
          <w:p w14:paraId="2D90345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04008</w:t>
            </w:r>
          </w:p>
        </w:tc>
        <w:tc>
          <w:tcPr>
            <w:tcW w:w="5660" w:type="dxa"/>
            <w:tcMar>
              <w:top w:w="60" w:type="nil"/>
              <w:left w:w="60" w:type="nil"/>
              <w:bottom w:w="60" w:type="nil"/>
              <w:right w:w="60" w:type="nil"/>
            </w:tcMar>
            <w:vAlign w:val="center"/>
          </w:tcPr>
          <w:p w14:paraId="1034A1C2"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PRIME CONTRACTOR</w:t>
            </w:r>
          </w:p>
        </w:tc>
        <w:tc>
          <w:tcPr>
            <w:tcW w:w="1800" w:type="dxa"/>
            <w:tcMar>
              <w:top w:w="60" w:type="nil"/>
              <w:left w:w="60" w:type="nil"/>
              <w:bottom w:w="60" w:type="nil"/>
              <w:right w:w="60" w:type="nil"/>
            </w:tcMar>
            <w:vAlign w:val="center"/>
          </w:tcPr>
          <w:p w14:paraId="4E2E5323"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11835705</w:t>
            </w:r>
          </w:p>
        </w:tc>
      </w:tr>
      <w:tr w:rsidR="0078699F" w:rsidRPr="0078699F" w14:paraId="437B94B0" w14:textId="77777777" w:rsidTr="0078699F">
        <w:trPr>
          <w:jc w:val="center"/>
        </w:trPr>
        <w:tc>
          <w:tcPr>
            <w:tcW w:w="1000" w:type="dxa"/>
            <w:tcMar>
              <w:top w:w="60" w:type="nil"/>
              <w:left w:w="60" w:type="nil"/>
              <w:bottom w:w="60" w:type="nil"/>
              <w:right w:w="60" w:type="nil"/>
            </w:tcMar>
            <w:vAlign w:val="center"/>
          </w:tcPr>
          <w:p w14:paraId="230A9AD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08701</w:t>
            </w:r>
          </w:p>
        </w:tc>
        <w:tc>
          <w:tcPr>
            <w:tcW w:w="5660" w:type="dxa"/>
            <w:tcMar>
              <w:top w:w="60" w:type="nil"/>
              <w:left w:w="60" w:type="nil"/>
              <w:bottom w:w="60" w:type="nil"/>
              <w:right w:w="60" w:type="nil"/>
            </w:tcMar>
            <w:vAlign w:val="center"/>
          </w:tcPr>
          <w:p w14:paraId="68E2D629"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ASPHALT PLANTS</w:t>
            </w:r>
          </w:p>
        </w:tc>
        <w:tc>
          <w:tcPr>
            <w:tcW w:w="1800" w:type="dxa"/>
            <w:tcMar>
              <w:top w:w="60" w:type="nil"/>
              <w:left w:w="60" w:type="nil"/>
              <w:bottom w:w="60" w:type="nil"/>
              <w:right w:w="60" w:type="nil"/>
            </w:tcMar>
            <w:vAlign w:val="center"/>
          </w:tcPr>
          <w:p w14:paraId="613EDB9A"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11825402</w:t>
            </w:r>
          </w:p>
        </w:tc>
      </w:tr>
      <w:tr w:rsidR="0078699F" w:rsidRPr="0078699F" w14:paraId="7F666C94" w14:textId="77777777" w:rsidTr="0078699F">
        <w:trPr>
          <w:jc w:val="center"/>
        </w:trPr>
        <w:tc>
          <w:tcPr>
            <w:tcW w:w="1000" w:type="dxa"/>
            <w:tcMar>
              <w:top w:w="60" w:type="nil"/>
              <w:left w:w="60" w:type="nil"/>
              <w:bottom w:w="60" w:type="nil"/>
              <w:right w:w="60" w:type="nil"/>
            </w:tcMar>
            <w:vAlign w:val="center"/>
          </w:tcPr>
          <w:p w14:paraId="7703F36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08702</w:t>
            </w:r>
          </w:p>
        </w:tc>
        <w:tc>
          <w:tcPr>
            <w:tcW w:w="5660" w:type="dxa"/>
            <w:tcMar>
              <w:top w:w="60" w:type="nil"/>
              <w:left w:w="60" w:type="nil"/>
              <w:bottom w:w="60" w:type="nil"/>
              <w:right w:w="60" w:type="nil"/>
            </w:tcMar>
            <w:vAlign w:val="center"/>
          </w:tcPr>
          <w:p w14:paraId="6D9EDEC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BASEWORK</w:t>
            </w:r>
          </w:p>
        </w:tc>
        <w:tc>
          <w:tcPr>
            <w:tcW w:w="1800" w:type="dxa"/>
            <w:tcMar>
              <w:top w:w="60" w:type="nil"/>
              <w:left w:w="60" w:type="nil"/>
              <w:bottom w:w="60" w:type="nil"/>
              <w:right w:w="60" w:type="nil"/>
            </w:tcMar>
            <w:vAlign w:val="center"/>
          </w:tcPr>
          <w:p w14:paraId="02D6A43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11825394</w:t>
            </w:r>
          </w:p>
        </w:tc>
      </w:tr>
      <w:tr w:rsidR="0078699F" w:rsidRPr="0078699F" w14:paraId="57F96E09" w14:textId="77777777" w:rsidTr="0078699F">
        <w:trPr>
          <w:jc w:val="center"/>
        </w:trPr>
        <w:tc>
          <w:tcPr>
            <w:tcW w:w="1000" w:type="dxa"/>
            <w:tcMar>
              <w:top w:w="60" w:type="nil"/>
              <w:left w:w="60" w:type="nil"/>
              <w:bottom w:w="60" w:type="nil"/>
              <w:right w:w="60" w:type="nil"/>
            </w:tcMar>
            <w:vAlign w:val="center"/>
          </w:tcPr>
          <w:p w14:paraId="1760561E"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08700</w:t>
            </w:r>
          </w:p>
        </w:tc>
        <w:tc>
          <w:tcPr>
            <w:tcW w:w="5660" w:type="dxa"/>
            <w:tcMar>
              <w:top w:w="60" w:type="nil"/>
              <w:left w:w="60" w:type="nil"/>
              <w:bottom w:w="60" w:type="nil"/>
              <w:right w:w="60" w:type="nil"/>
            </w:tcMar>
            <w:vAlign w:val="center"/>
          </w:tcPr>
          <w:p w14:paraId="65D47A1D"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BASIC</w:t>
            </w:r>
          </w:p>
        </w:tc>
        <w:tc>
          <w:tcPr>
            <w:tcW w:w="1800" w:type="dxa"/>
            <w:tcMar>
              <w:top w:w="60" w:type="nil"/>
              <w:left w:w="60" w:type="nil"/>
              <w:bottom w:w="60" w:type="nil"/>
              <w:right w:w="60" w:type="nil"/>
            </w:tcMar>
            <w:vAlign w:val="center"/>
          </w:tcPr>
          <w:p w14:paraId="235D93BD"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11612664</w:t>
            </w:r>
          </w:p>
        </w:tc>
      </w:tr>
      <w:tr w:rsidR="0078699F" w:rsidRPr="0078699F" w14:paraId="1B4995B4" w14:textId="77777777" w:rsidTr="0078699F">
        <w:trPr>
          <w:jc w:val="center"/>
        </w:trPr>
        <w:tc>
          <w:tcPr>
            <w:tcW w:w="1000" w:type="dxa"/>
            <w:tcMar>
              <w:top w:w="60" w:type="nil"/>
              <w:left w:w="60" w:type="nil"/>
              <w:bottom w:w="60" w:type="nil"/>
              <w:right w:w="60" w:type="nil"/>
            </w:tcMar>
            <w:vAlign w:val="center"/>
          </w:tcPr>
          <w:p w14:paraId="16FF27D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lastRenderedPageBreak/>
              <w:t>08703</w:t>
            </w:r>
          </w:p>
        </w:tc>
        <w:tc>
          <w:tcPr>
            <w:tcW w:w="5660" w:type="dxa"/>
            <w:tcMar>
              <w:top w:w="60" w:type="nil"/>
              <w:left w:w="60" w:type="nil"/>
              <w:bottom w:w="60" w:type="nil"/>
              <w:right w:w="60" w:type="nil"/>
            </w:tcMar>
            <w:vAlign w:val="center"/>
          </w:tcPr>
          <w:p w14:paraId="55A80B0B"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CONCRETE IN CONSTRUCTION</w:t>
            </w:r>
          </w:p>
        </w:tc>
        <w:tc>
          <w:tcPr>
            <w:tcW w:w="1800" w:type="dxa"/>
            <w:tcMar>
              <w:top w:w="60" w:type="nil"/>
              <w:left w:w="60" w:type="nil"/>
              <w:bottom w:w="60" w:type="nil"/>
              <w:right w:w="60" w:type="nil"/>
            </w:tcMar>
            <w:vAlign w:val="center"/>
          </w:tcPr>
          <w:p w14:paraId="2ABC77B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11825408</w:t>
            </w:r>
          </w:p>
        </w:tc>
      </w:tr>
      <w:tr w:rsidR="0078699F" w:rsidRPr="0078699F" w14:paraId="088694E2" w14:textId="77777777" w:rsidTr="0078699F">
        <w:trPr>
          <w:jc w:val="center"/>
        </w:trPr>
        <w:tc>
          <w:tcPr>
            <w:tcW w:w="1000" w:type="dxa"/>
            <w:tcMar>
              <w:top w:w="60" w:type="nil"/>
              <w:left w:w="60" w:type="nil"/>
              <w:bottom w:w="60" w:type="nil"/>
              <w:right w:w="60" w:type="nil"/>
            </w:tcMar>
            <w:vAlign w:val="center"/>
          </w:tcPr>
          <w:p w14:paraId="7100D54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08704</w:t>
            </w:r>
          </w:p>
        </w:tc>
        <w:tc>
          <w:tcPr>
            <w:tcW w:w="5660" w:type="dxa"/>
            <w:tcMar>
              <w:top w:w="60" w:type="nil"/>
              <w:left w:w="60" w:type="nil"/>
              <w:bottom w:w="60" w:type="nil"/>
              <w:right w:w="60" w:type="nil"/>
            </w:tcMar>
            <w:vAlign w:val="center"/>
          </w:tcPr>
          <w:p w14:paraId="48032284"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CONCRETE PLANTS</w:t>
            </w:r>
          </w:p>
        </w:tc>
        <w:tc>
          <w:tcPr>
            <w:tcW w:w="1800" w:type="dxa"/>
            <w:tcMar>
              <w:top w:w="60" w:type="nil"/>
              <w:left w:w="60" w:type="nil"/>
              <w:bottom w:w="60" w:type="nil"/>
              <w:right w:w="60" w:type="nil"/>
            </w:tcMar>
            <w:vAlign w:val="center"/>
          </w:tcPr>
          <w:p w14:paraId="3B50096E"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11825611</w:t>
            </w:r>
          </w:p>
        </w:tc>
      </w:tr>
      <w:tr w:rsidR="0078699F" w:rsidRPr="0078699F" w14:paraId="2AFEB4E9" w14:textId="77777777" w:rsidTr="0078699F">
        <w:trPr>
          <w:jc w:val="center"/>
        </w:trPr>
        <w:tc>
          <w:tcPr>
            <w:tcW w:w="1000" w:type="dxa"/>
            <w:tcMar>
              <w:top w:w="60" w:type="nil"/>
              <w:left w:w="60" w:type="nil"/>
              <w:bottom w:w="60" w:type="nil"/>
              <w:right w:w="60" w:type="nil"/>
            </w:tcMar>
            <w:vAlign w:val="center"/>
          </w:tcPr>
          <w:p w14:paraId="2E0A665D"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08705</w:t>
            </w:r>
          </w:p>
        </w:tc>
        <w:tc>
          <w:tcPr>
            <w:tcW w:w="5660" w:type="dxa"/>
            <w:tcMar>
              <w:top w:w="60" w:type="nil"/>
              <w:left w:w="60" w:type="nil"/>
              <w:bottom w:w="60" w:type="nil"/>
              <w:right w:w="60" w:type="nil"/>
            </w:tcMar>
            <w:vAlign w:val="center"/>
          </w:tcPr>
          <w:p w14:paraId="6005C37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CRUSHING AND WASHING PLANT</w:t>
            </w:r>
          </w:p>
        </w:tc>
        <w:tc>
          <w:tcPr>
            <w:tcW w:w="1800" w:type="dxa"/>
            <w:tcMar>
              <w:top w:w="60" w:type="nil"/>
              <w:left w:w="60" w:type="nil"/>
              <w:bottom w:w="60" w:type="nil"/>
              <w:right w:w="60" w:type="nil"/>
            </w:tcMar>
            <w:vAlign w:val="center"/>
          </w:tcPr>
          <w:p w14:paraId="5828A996"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11825616</w:t>
            </w:r>
          </w:p>
        </w:tc>
      </w:tr>
      <w:tr w:rsidR="0078699F" w:rsidRPr="0078699F" w14:paraId="7CE92D51" w14:textId="77777777" w:rsidTr="0078699F">
        <w:trPr>
          <w:jc w:val="center"/>
        </w:trPr>
        <w:tc>
          <w:tcPr>
            <w:tcW w:w="1000" w:type="dxa"/>
            <w:tcMar>
              <w:top w:w="60" w:type="nil"/>
              <w:left w:w="60" w:type="nil"/>
              <w:bottom w:w="60" w:type="nil"/>
              <w:right w:w="60" w:type="nil"/>
            </w:tcMar>
            <w:vAlign w:val="center"/>
          </w:tcPr>
          <w:p w14:paraId="086F2B2F"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08706</w:t>
            </w:r>
          </w:p>
        </w:tc>
        <w:tc>
          <w:tcPr>
            <w:tcW w:w="5660" w:type="dxa"/>
            <w:tcMar>
              <w:top w:w="60" w:type="nil"/>
              <w:left w:w="60" w:type="nil"/>
              <w:bottom w:w="60" w:type="nil"/>
              <w:right w:w="60" w:type="nil"/>
            </w:tcMar>
            <w:vAlign w:val="center"/>
          </w:tcPr>
          <w:p w14:paraId="2BD86A11"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EARTH MOVING</w:t>
            </w:r>
          </w:p>
        </w:tc>
        <w:tc>
          <w:tcPr>
            <w:tcW w:w="1800" w:type="dxa"/>
            <w:tcMar>
              <w:top w:w="60" w:type="nil"/>
              <w:left w:w="60" w:type="nil"/>
              <w:bottom w:w="60" w:type="nil"/>
              <w:right w:w="60" w:type="nil"/>
            </w:tcMar>
            <w:vAlign w:val="center"/>
          </w:tcPr>
          <w:p w14:paraId="2869C64D"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11825780</w:t>
            </w:r>
          </w:p>
        </w:tc>
      </w:tr>
      <w:tr w:rsidR="0078699F" w:rsidRPr="0078699F" w14:paraId="6F077ED9" w14:textId="77777777" w:rsidTr="0078699F">
        <w:trPr>
          <w:jc w:val="center"/>
        </w:trPr>
        <w:tc>
          <w:tcPr>
            <w:tcW w:w="1000" w:type="dxa"/>
            <w:tcMar>
              <w:top w:w="60" w:type="nil"/>
              <w:left w:w="60" w:type="nil"/>
              <w:bottom w:w="60" w:type="nil"/>
              <w:right w:w="60" w:type="nil"/>
            </w:tcMar>
            <w:vAlign w:val="center"/>
          </w:tcPr>
          <w:p w14:paraId="187C893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08708</w:t>
            </w:r>
          </w:p>
        </w:tc>
        <w:tc>
          <w:tcPr>
            <w:tcW w:w="5660" w:type="dxa"/>
            <w:tcMar>
              <w:top w:w="60" w:type="nil"/>
              <w:left w:w="60" w:type="nil"/>
              <w:bottom w:w="60" w:type="nil"/>
              <w:right w:w="60" w:type="nil"/>
            </w:tcMar>
            <w:vAlign w:val="center"/>
          </w:tcPr>
          <w:p w14:paraId="7CA8E881"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HIGHWAY MAINTENANCE</w:t>
            </w:r>
          </w:p>
        </w:tc>
        <w:tc>
          <w:tcPr>
            <w:tcW w:w="1800" w:type="dxa"/>
            <w:tcMar>
              <w:top w:w="60" w:type="nil"/>
              <w:left w:w="60" w:type="nil"/>
              <w:bottom w:w="60" w:type="nil"/>
              <w:right w:w="60" w:type="nil"/>
            </w:tcMar>
            <w:vAlign w:val="center"/>
          </w:tcPr>
          <w:p w14:paraId="76ECA1C8"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11825681</w:t>
            </w:r>
          </w:p>
        </w:tc>
      </w:tr>
      <w:tr w:rsidR="0078699F" w:rsidRPr="0078699F" w14:paraId="1C4EB9D5" w14:textId="77777777" w:rsidTr="0078699F">
        <w:trPr>
          <w:jc w:val="center"/>
        </w:trPr>
        <w:tc>
          <w:tcPr>
            <w:tcW w:w="1000" w:type="dxa"/>
            <w:tcMar>
              <w:top w:w="60" w:type="nil"/>
              <w:left w:w="60" w:type="nil"/>
              <w:bottom w:w="60" w:type="nil"/>
              <w:right w:w="60" w:type="nil"/>
            </w:tcMar>
            <w:vAlign w:val="center"/>
          </w:tcPr>
          <w:p w14:paraId="0D9A3B27"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08709</w:t>
            </w:r>
          </w:p>
        </w:tc>
        <w:tc>
          <w:tcPr>
            <w:tcW w:w="5660" w:type="dxa"/>
            <w:tcMar>
              <w:top w:w="60" w:type="nil"/>
              <w:left w:w="60" w:type="nil"/>
              <w:bottom w:w="60" w:type="nil"/>
              <w:right w:w="60" w:type="nil"/>
            </w:tcMar>
            <w:vAlign w:val="center"/>
          </w:tcPr>
          <w:p w14:paraId="70DC056E"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PAVING</w:t>
            </w:r>
          </w:p>
        </w:tc>
        <w:tc>
          <w:tcPr>
            <w:tcW w:w="1800" w:type="dxa"/>
            <w:tcMar>
              <w:top w:w="60" w:type="nil"/>
              <w:left w:w="60" w:type="nil"/>
              <w:bottom w:w="60" w:type="nil"/>
              <w:right w:w="60" w:type="nil"/>
            </w:tcMar>
            <w:vAlign w:val="center"/>
          </w:tcPr>
          <w:p w14:paraId="43C94AFE" w14:textId="77777777" w:rsidR="0078699F" w:rsidRPr="0078699F" w:rsidRDefault="0078699F" w:rsidP="0078699F">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11825692</w:t>
            </w:r>
          </w:p>
        </w:tc>
      </w:tr>
    </w:tbl>
    <w:p w14:paraId="133BE5C4" w14:textId="77777777" w:rsidR="000C3F94" w:rsidRPr="00156859" w:rsidRDefault="000C3F94" w:rsidP="000C3F94">
      <w:pPr>
        <w:shd w:val="clear" w:color="auto" w:fill="D9D9D9" w:themeFill="background1" w:themeFillShade="D9"/>
        <w:tabs>
          <w:tab w:val="center" w:pos="5400"/>
          <w:tab w:val="right" w:pos="10800"/>
        </w:tabs>
        <w:spacing w:before="360" w:after="120" w:line="240" w:lineRule="auto"/>
        <w:rPr>
          <w:rFonts w:ascii="Tahoma" w:hAnsi="Tahoma" w:cs="Tahoma"/>
          <w:b/>
          <w:smallCaps/>
          <w:color w:val="000000"/>
          <w:spacing w:val="10"/>
          <w:sz w:val="28"/>
          <w:szCs w:val="28"/>
        </w:rPr>
      </w:pPr>
      <w:r>
        <w:rPr>
          <w:rFonts w:ascii="Tahoma" w:hAnsi="Tahoma" w:cs="Tahoma"/>
          <w:b/>
          <w:smallCaps/>
          <w:color w:val="000000"/>
          <w:spacing w:val="10"/>
          <w:sz w:val="28"/>
          <w:szCs w:val="28"/>
        </w:rPr>
        <w:tab/>
        <w:t>Professional Development Cont.</w:t>
      </w:r>
      <w:r>
        <w:rPr>
          <w:rFonts w:ascii="Tahoma" w:hAnsi="Tahoma" w:cs="Tahoma"/>
          <w:b/>
          <w:smallCaps/>
          <w:color w:val="000000"/>
          <w:spacing w:val="10"/>
          <w:sz w:val="28"/>
          <w:szCs w:val="28"/>
        </w:rPr>
        <w:tab/>
      </w:r>
    </w:p>
    <w:p w14:paraId="7BEA4B51" w14:textId="77777777" w:rsidR="000C3F94" w:rsidRDefault="000C3F94" w:rsidP="0078699F">
      <w:pPr>
        <w:pStyle w:val="BodyText"/>
        <w:spacing w:before="120"/>
        <w:jc w:val="center"/>
        <w:rPr>
          <w:rFonts w:ascii="Tahoma" w:hAnsi="Tahoma" w:cs="Tahoma"/>
          <w:b/>
          <w:sz w:val="21"/>
          <w:szCs w:val="21"/>
        </w:rPr>
      </w:pPr>
      <w:r w:rsidRPr="0078699F">
        <w:rPr>
          <w:rFonts w:ascii="Tahoma" w:hAnsi="Tahoma" w:cs="Tahoma"/>
          <w:b/>
          <w:sz w:val="21"/>
          <w:szCs w:val="21"/>
        </w:rPr>
        <w:t>NCSO Accreditation Courses</w:t>
      </w:r>
      <w:r>
        <w:rPr>
          <w:rFonts w:ascii="Tahoma" w:hAnsi="Tahoma" w:cs="Tahoma"/>
          <w:sz w:val="21"/>
          <w:szCs w:val="21"/>
        </w:rPr>
        <w:t xml:space="preserve"> (Certification: </w:t>
      </w:r>
      <w:r w:rsidRPr="0078699F">
        <w:rPr>
          <w:rFonts w:ascii="Tahoma" w:hAnsi="Tahoma" w:cs="Tahoma"/>
          <w:sz w:val="21"/>
          <w:szCs w:val="21"/>
        </w:rPr>
        <w:t>11843932</w:t>
      </w:r>
      <w:r>
        <w:rPr>
          <w:rFonts w:ascii="Tahoma" w:hAnsi="Tahoma" w:cs="Tahoma"/>
          <w:sz w:val="21"/>
          <w:szCs w:val="21"/>
        </w:rPr>
        <w:t>)</w:t>
      </w:r>
    </w:p>
    <w:tbl>
      <w:tblPr>
        <w:tblW w:w="0" w:type="auto"/>
        <w:jc w:val="center"/>
        <w:tblLayout w:type="fixed"/>
        <w:tblCellMar>
          <w:left w:w="0" w:type="dxa"/>
          <w:right w:w="0" w:type="dxa"/>
        </w:tblCellMar>
        <w:tblLook w:val="0000" w:firstRow="0" w:lastRow="0" w:firstColumn="0" w:lastColumn="0" w:noHBand="0" w:noVBand="0"/>
      </w:tblPr>
      <w:tblGrid>
        <w:gridCol w:w="1000"/>
        <w:gridCol w:w="5660"/>
        <w:gridCol w:w="1800"/>
      </w:tblGrid>
      <w:tr w:rsidR="000C3F94" w:rsidRPr="0078699F" w14:paraId="4CA66164" w14:textId="77777777" w:rsidTr="00A34192">
        <w:trPr>
          <w:jc w:val="center"/>
        </w:trPr>
        <w:tc>
          <w:tcPr>
            <w:tcW w:w="1000" w:type="dxa"/>
            <w:tcMar>
              <w:top w:w="60" w:type="nil"/>
              <w:left w:w="60" w:type="nil"/>
              <w:bottom w:w="60" w:type="nil"/>
              <w:right w:w="60" w:type="nil"/>
            </w:tcMar>
            <w:vAlign w:val="center"/>
          </w:tcPr>
          <w:p w14:paraId="66586EB1" w14:textId="77777777" w:rsidR="000C3F94" w:rsidRPr="0078699F" w:rsidRDefault="000C3F94" w:rsidP="000C3F94">
            <w:pPr>
              <w:widowControl w:val="0"/>
              <w:autoSpaceDE w:val="0"/>
              <w:autoSpaceDN w:val="0"/>
              <w:adjustRightInd w:val="0"/>
              <w:spacing w:after="0" w:line="240" w:lineRule="auto"/>
              <w:jc w:val="center"/>
              <w:rPr>
                <w:rFonts w:ascii="Arial" w:hAnsi="Arial" w:cs="Arial"/>
              </w:rPr>
            </w:pPr>
            <w:r w:rsidRPr="0078699F">
              <w:rPr>
                <w:rFonts w:ascii="Arial" w:hAnsi="Arial" w:cs="Arial"/>
                <w:b/>
                <w:bCs/>
              </w:rPr>
              <w:t>Code</w:t>
            </w:r>
          </w:p>
        </w:tc>
        <w:tc>
          <w:tcPr>
            <w:tcW w:w="5660" w:type="dxa"/>
            <w:tcMar>
              <w:top w:w="60" w:type="nil"/>
              <w:left w:w="60" w:type="nil"/>
              <w:bottom w:w="60" w:type="nil"/>
              <w:right w:w="60" w:type="nil"/>
            </w:tcMar>
            <w:vAlign w:val="center"/>
          </w:tcPr>
          <w:p w14:paraId="699B5756" w14:textId="77777777" w:rsidR="000C3F94" w:rsidRPr="0078699F" w:rsidRDefault="000C3F94" w:rsidP="000C3F94">
            <w:pPr>
              <w:widowControl w:val="0"/>
              <w:autoSpaceDE w:val="0"/>
              <w:autoSpaceDN w:val="0"/>
              <w:adjustRightInd w:val="0"/>
              <w:spacing w:after="0" w:line="240" w:lineRule="auto"/>
              <w:jc w:val="center"/>
              <w:rPr>
                <w:rFonts w:ascii="Arial" w:hAnsi="Arial" w:cs="Arial"/>
              </w:rPr>
            </w:pPr>
            <w:r w:rsidRPr="0078699F">
              <w:rPr>
                <w:rFonts w:ascii="Arial" w:hAnsi="Arial" w:cs="Arial"/>
                <w:b/>
                <w:bCs/>
              </w:rPr>
              <w:t>Course Title</w:t>
            </w:r>
          </w:p>
        </w:tc>
        <w:tc>
          <w:tcPr>
            <w:tcW w:w="1800" w:type="dxa"/>
            <w:tcMar>
              <w:top w:w="60" w:type="nil"/>
              <w:left w:w="60" w:type="nil"/>
              <w:bottom w:w="60" w:type="nil"/>
              <w:right w:w="60" w:type="nil"/>
            </w:tcMar>
            <w:vAlign w:val="center"/>
          </w:tcPr>
          <w:p w14:paraId="077272AF" w14:textId="77777777" w:rsidR="000C3F94" w:rsidRPr="0078699F" w:rsidRDefault="000C3F94" w:rsidP="000C3F94">
            <w:pPr>
              <w:widowControl w:val="0"/>
              <w:autoSpaceDE w:val="0"/>
              <w:autoSpaceDN w:val="0"/>
              <w:adjustRightInd w:val="0"/>
              <w:spacing w:after="0" w:line="240" w:lineRule="auto"/>
              <w:jc w:val="center"/>
              <w:rPr>
                <w:rFonts w:ascii="Arial" w:hAnsi="Arial" w:cs="Arial"/>
              </w:rPr>
            </w:pPr>
            <w:r w:rsidRPr="0078699F">
              <w:rPr>
                <w:rFonts w:ascii="Arial" w:hAnsi="Arial" w:cs="Arial"/>
                <w:b/>
                <w:bCs/>
              </w:rPr>
              <w:t>Certificate #</w:t>
            </w:r>
          </w:p>
        </w:tc>
      </w:tr>
      <w:tr w:rsidR="00641B26" w:rsidRPr="0078699F" w14:paraId="53FBB462" w14:textId="77777777" w:rsidTr="00A34192">
        <w:trPr>
          <w:jc w:val="center"/>
        </w:trPr>
        <w:tc>
          <w:tcPr>
            <w:tcW w:w="1000" w:type="dxa"/>
            <w:tcMar>
              <w:top w:w="60" w:type="nil"/>
              <w:left w:w="60" w:type="nil"/>
              <w:bottom w:w="60" w:type="nil"/>
              <w:right w:w="60" w:type="nil"/>
            </w:tcMar>
            <w:vAlign w:val="center"/>
          </w:tcPr>
          <w:p w14:paraId="25F30D8D"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08710</w:t>
            </w:r>
          </w:p>
        </w:tc>
        <w:tc>
          <w:tcPr>
            <w:tcW w:w="5660" w:type="dxa"/>
            <w:tcMar>
              <w:top w:w="60" w:type="nil"/>
              <w:left w:w="60" w:type="nil"/>
              <w:bottom w:w="60" w:type="nil"/>
              <w:right w:w="60" w:type="nil"/>
            </w:tcMar>
            <w:vAlign w:val="center"/>
          </w:tcPr>
          <w:p w14:paraId="785B93FD"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REDI-MIX DRIVERS</w:t>
            </w:r>
          </w:p>
        </w:tc>
        <w:tc>
          <w:tcPr>
            <w:tcW w:w="1800" w:type="dxa"/>
            <w:tcMar>
              <w:top w:w="60" w:type="nil"/>
              <w:left w:w="60" w:type="nil"/>
              <w:bottom w:w="60" w:type="nil"/>
              <w:right w:w="60" w:type="nil"/>
            </w:tcMar>
            <w:vAlign w:val="center"/>
          </w:tcPr>
          <w:p w14:paraId="6C4952D5"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11825701</w:t>
            </w:r>
          </w:p>
        </w:tc>
      </w:tr>
      <w:tr w:rsidR="00641B26" w:rsidRPr="0078699F" w14:paraId="05471A63" w14:textId="77777777" w:rsidTr="00A34192">
        <w:trPr>
          <w:jc w:val="center"/>
        </w:trPr>
        <w:tc>
          <w:tcPr>
            <w:tcW w:w="1000" w:type="dxa"/>
            <w:tcMar>
              <w:top w:w="60" w:type="nil"/>
              <w:left w:w="60" w:type="nil"/>
              <w:bottom w:w="60" w:type="nil"/>
              <w:right w:w="60" w:type="nil"/>
            </w:tcMar>
            <w:vAlign w:val="center"/>
          </w:tcPr>
          <w:p w14:paraId="7A43E8F1"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08711</w:t>
            </w:r>
          </w:p>
        </w:tc>
        <w:tc>
          <w:tcPr>
            <w:tcW w:w="5660" w:type="dxa"/>
            <w:tcMar>
              <w:top w:w="60" w:type="nil"/>
              <w:left w:w="60" w:type="nil"/>
              <w:bottom w:w="60" w:type="nil"/>
              <w:right w:w="60" w:type="nil"/>
            </w:tcMar>
            <w:vAlign w:val="center"/>
          </w:tcPr>
          <w:p w14:paraId="1A4C617C"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SEWERS AND WATER</w:t>
            </w:r>
          </w:p>
        </w:tc>
        <w:tc>
          <w:tcPr>
            <w:tcW w:w="1800" w:type="dxa"/>
            <w:tcMar>
              <w:top w:w="60" w:type="nil"/>
              <w:left w:w="60" w:type="nil"/>
              <w:bottom w:w="60" w:type="nil"/>
              <w:right w:w="60" w:type="nil"/>
            </w:tcMar>
            <w:vAlign w:val="center"/>
          </w:tcPr>
          <w:p w14:paraId="7F44964E"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11825707</w:t>
            </w:r>
          </w:p>
        </w:tc>
      </w:tr>
      <w:tr w:rsidR="00641B26" w:rsidRPr="0078699F" w14:paraId="29012582" w14:textId="77777777" w:rsidTr="00A34192">
        <w:trPr>
          <w:jc w:val="center"/>
        </w:trPr>
        <w:tc>
          <w:tcPr>
            <w:tcW w:w="1000" w:type="dxa"/>
            <w:tcMar>
              <w:top w:w="60" w:type="nil"/>
              <w:left w:w="60" w:type="nil"/>
              <w:bottom w:w="60" w:type="nil"/>
              <w:right w:w="60" w:type="nil"/>
            </w:tcMar>
            <w:vAlign w:val="center"/>
          </w:tcPr>
          <w:p w14:paraId="13CBF8BF"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08712</w:t>
            </w:r>
          </w:p>
        </w:tc>
        <w:tc>
          <w:tcPr>
            <w:tcW w:w="5660" w:type="dxa"/>
            <w:tcMar>
              <w:top w:w="60" w:type="nil"/>
              <w:left w:w="60" w:type="nil"/>
              <w:bottom w:w="60" w:type="nil"/>
              <w:right w:w="60" w:type="nil"/>
            </w:tcMar>
            <w:vAlign w:val="center"/>
          </w:tcPr>
          <w:p w14:paraId="13127462"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SKID STEER</w:t>
            </w:r>
          </w:p>
        </w:tc>
        <w:tc>
          <w:tcPr>
            <w:tcW w:w="1800" w:type="dxa"/>
            <w:tcMar>
              <w:top w:w="60" w:type="nil"/>
              <w:left w:w="60" w:type="nil"/>
              <w:bottom w:w="60" w:type="nil"/>
              <w:right w:w="60" w:type="nil"/>
            </w:tcMar>
            <w:vAlign w:val="center"/>
          </w:tcPr>
          <w:p w14:paraId="46078188"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11825717</w:t>
            </w:r>
          </w:p>
        </w:tc>
      </w:tr>
      <w:tr w:rsidR="00641B26" w:rsidRPr="0078699F" w14:paraId="2F8F5B72" w14:textId="77777777" w:rsidTr="00A34192">
        <w:trPr>
          <w:jc w:val="center"/>
        </w:trPr>
        <w:tc>
          <w:tcPr>
            <w:tcW w:w="1000" w:type="dxa"/>
            <w:tcMar>
              <w:top w:w="60" w:type="nil"/>
              <w:left w:w="60" w:type="nil"/>
              <w:bottom w:w="60" w:type="nil"/>
              <w:right w:w="60" w:type="nil"/>
            </w:tcMar>
            <w:vAlign w:val="center"/>
          </w:tcPr>
          <w:p w14:paraId="2C08C3AB"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08713</w:t>
            </w:r>
          </w:p>
        </w:tc>
        <w:tc>
          <w:tcPr>
            <w:tcW w:w="5660" w:type="dxa"/>
            <w:tcMar>
              <w:top w:w="60" w:type="nil"/>
              <w:left w:w="60" w:type="nil"/>
              <w:bottom w:w="60" w:type="nil"/>
              <w:right w:w="60" w:type="nil"/>
            </w:tcMar>
            <w:vAlign w:val="center"/>
          </w:tcPr>
          <w:p w14:paraId="67474FFC"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RSTS 2012 - SNOW PLOW OPERATIONS</w:t>
            </w:r>
          </w:p>
        </w:tc>
        <w:tc>
          <w:tcPr>
            <w:tcW w:w="1800" w:type="dxa"/>
            <w:tcMar>
              <w:top w:w="60" w:type="nil"/>
              <w:left w:w="60" w:type="nil"/>
              <w:bottom w:w="60" w:type="nil"/>
              <w:right w:w="60" w:type="nil"/>
            </w:tcMar>
            <w:vAlign w:val="center"/>
          </w:tcPr>
          <w:p w14:paraId="35D460B9"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11825771</w:t>
            </w:r>
          </w:p>
        </w:tc>
      </w:tr>
      <w:tr w:rsidR="00641B26" w:rsidRPr="0078699F" w14:paraId="0B520E57" w14:textId="77777777" w:rsidTr="00A34192">
        <w:trPr>
          <w:jc w:val="center"/>
        </w:trPr>
        <w:tc>
          <w:tcPr>
            <w:tcW w:w="1000" w:type="dxa"/>
            <w:tcMar>
              <w:top w:w="60" w:type="nil"/>
              <w:left w:w="60" w:type="nil"/>
              <w:bottom w:w="60" w:type="nil"/>
              <w:right w:w="60" w:type="nil"/>
            </w:tcMar>
            <w:vAlign w:val="center"/>
          </w:tcPr>
          <w:p w14:paraId="29B3EDC5"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05002</w:t>
            </w:r>
          </w:p>
        </w:tc>
        <w:tc>
          <w:tcPr>
            <w:tcW w:w="5660" w:type="dxa"/>
            <w:tcMar>
              <w:top w:w="60" w:type="nil"/>
              <w:left w:w="60" w:type="nil"/>
              <w:bottom w:w="60" w:type="nil"/>
              <w:right w:w="60" w:type="nil"/>
            </w:tcMar>
            <w:vAlign w:val="center"/>
          </w:tcPr>
          <w:p w14:paraId="76B571BC"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SAFETY CULTURE- A ROAD MAP TO ZERO</w:t>
            </w:r>
          </w:p>
        </w:tc>
        <w:tc>
          <w:tcPr>
            <w:tcW w:w="1800" w:type="dxa"/>
            <w:tcMar>
              <w:top w:w="60" w:type="nil"/>
              <w:left w:w="60" w:type="nil"/>
              <w:bottom w:w="60" w:type="nil"/>
              <w:right w:w="60" w:type="nil"/>
            </w:tcMar>
            <w:vAlign w:val="center"/>
          </w:tcPr>
          <w:p w14:paraId="29D92AF7"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11841625</w:t>
            </w:r>
          </w:p>
        </w:tc>
      </w:tr>
      <w:tr w:rsidR="00641B26" w:rsidRPr="0078699F" w14:paraId="5FD25406" w14:textId="77777777" w:rsidTr="00A34192">
        <w:trPr>
          <w:jc w:val="center"/>
        </w:trPr>
        <w:tc>
          <w:tcPr>
            <w:tcW w:w="1000" w:type="dxa"/>
            <w:tcMar>
              <w:top w:w="60" w:type="nil"/>
              <w:left w:w="60" w:type="nil"/>
              <w:bottom w:w="60" w:type="nil"/>
              <w:right w:w="60" w:type="nil"/>
            </w:tcMar>
            <w:vAlign w:val="center"/>
          </w:tcPr>
          <w:p w14:paraId="65FCD374"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04040</w:t>
            </w:r>
          </w:p>
        </w:tc>
        <w:tc>
          <w:tcPr>
            <w:tcW w:w="5660" w:type="dxa"/>
            <w:tcMar>
              <w:top w:w="60" w:type="nil"/>
              <w:left w:w="60" w:type="nil"/>
              <w:bottom w:w="60" w:type="nil"/>
              <w:right w:w="60" w:type="nil"/>
            </w:tcMar>
            <w:vAlign w:val="center"/>
          </w:tcPr>
          <w:p w14:paraId="2F48FDA8"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STANDARD FIRST AID - CPR-C-AED</w:t>
            </w:r>
          </w:p>
        </w:tc>
        <w:tc>
          <w:tcPr>
            <w:tcW w:w="1800" w:type="dxa"/>
            <w:tcMar>
              <w:top w:w="60" w:type="nil"/>
              <w:left w:w="60" w:type="nil"/>
              <w:bottom w:w="60" w:type="nil"/>
              <w:right w:w="60" w:type="nil"/>
            </w:tcMar>
            <w:vAlign w:val="center"/>
          </w:tcPr>
          <w:p w14:paraId="1E37DAD1"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11841236</w:t>
            </w:r>
          </w:p>
        </w:tc>
      </w:tr>
      <w:tr w:rsidR="00641B26" w:rsidRPr="0078699F" w14:paraId="1B9F59BF" w14:textId="77777777" w:rsidTr="00A34192">
        <w:trPr>
          <w:jc w:val="center"/>
        </w:trPr>
        <w:tc>
          <w:tcPr>
            <w:tcW w:w="1000" w:type="dxa"/>
            <w:shd w:val="clear" w:color="auto" w:fill="D5D5D5"/>
            <w:tcMar>
              <w:top w:w="60" w:type="nil"/>
              <w:left w:w="60" w:type="nil"/>
              <w:bottom w:w="60" w:type="nil"/>
              <w:right w:w="60" w:type="nil"/>
            </w:tcMar>
            <w:vAlign w:val="center"/>
          </w:tcPr>
          <w:p w14:paraId="22EE4AB0"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04011</w:t>
            </w:r>
          </w:p>
        </w:tc>
        <w:tc>
          <w:tcPr>
            <w:tcW w:w="5660" w:type="dxa"/>
            <w:shd w:val="clear" w:color="auto" w:fill="D5D5D5"/>
            <w:tcMar>
              <w:top w:w="60" w:type="nil"/>
              <w:left w:w="60" w:type="nil"/>
              <w:bottom w:w="60" w:type="nil"/>
              <w:right w:w="60" w:type="nil"/>
            </w:tcMar>
            <w:vAlign w:val="center"/>
          </w:tcPr>
          <w:p w14:paraId="2AB419FB"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STANDARD FIRST AID-EXPIRES ON</w:t>
            </w:r>
          </w:p>
        </w:tc>
        <w:tc>
          <w:tcPr>
            <w:tcW w:w="1800" w:type="dxa"/>
            <w:shd w:val="clear" w:color="auto" w:fill="D5D5D5"/>
            <w:tcMar>
              <w:top w:w="60" w:type="nil"/>
              <w:left w:w="60" w:type="nil"/>
              <w:bottom w:w="60" w:type="nil"/>
              <w:right w:w="60" w:type="nil"/>
            </w:tcMar>
            <w:vAlign w:val="center"/>
          </w:tcPr>
          <w:p w14:paraId="5A557611"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11612412</w:t>
            </w:r>
          </w:p>
        </w:tc>
      </w:tr>
      <w:tr w:rsidR="00641B26" w:rsidRPr="0078699F" w14:paraId="266C6AF9" w14:textId="77777777" w:rsidTr="00A34192">
        <w:trPr>
          <w:jc w:val="center"/>
        </w:trPr>
        <w:tc>
          <w:tcPr>
            <w:tcW w:w="1000" w:type="dxa"/>
            <w:tcMar>
              <w:top w:w="60" w:type="nil"/>
              <w:left w:w="60" w:type="nil"/>
              <w:bottom w:w="60" w:type="nil"/>
              <w:right w:w="60" w:type="nil"/>
            </w:tcMar>
            <w:vAlign w:val="center"/>
          </w:tcPr>
          <w:p w14:paraId="4B42B99F"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06002</w:t>
            </w:r>
          </w:p>
        </w:tc>
        <w:tc>
          <w:tcPr>
            <w:tcW w:w="5660" w:type="dxa"/>
            <w:tcMar>
              <w:top w:w="60" w:type="nil"/>
              <w:left w:w="60" w:type="nil"/>
              <w:bottom w:w="60" w:type="nil"/>
              <w:right w:w="60" w:type="nil"/>
            </w:tcMar>
            <w:vAlign w:val="center"/>
          </w:tcPr>
          <w:p w14:paraId="59D7DC4E"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WHMIS 2015 TRAIN-THE-TRAINER</w:t>
            </w:r>
          </w:p>
        </w:tc>
        <w:tc>
          <w:tcPr>
            <w:tcW w:w="1800" w:type="dxa"/>
            <w:tcMar>
              <w:top w:w="60" w:type="nil"/>
              <w:left w:w="60" w:type="nil"/>
              <w:bottom w:w="60" w:type="nil"/>
              <w:right w:w="60" w:type="nil"/>
            </w:tcMar>
            <w:vAlign w:val="center"/>
          </w:tcPr>
          <w:p w14:paraId="492B8A7B"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11838810</w:t>
            </w:r>
          </w:p>
        </w:tc>
      </w:tr>
      <w:tr w:rsidR="00641B26" w:rsidRPr="0078699F" w14:paraId="69383C4F" w14:textId="77777777" w:rsidTr="00A34192">
        <w:trPr>
          <w:jc w:val="center"/>
        </w:trPr>
        <w:tc>
          <w:tcPr>
            <w:tcW w:w="1000" w:type="dxa"/>
            <w:tcMar>
              <w:top w:w="60" w:type="nil"/>
              <w:left w:w="60" w:type="nil"/>
              <w:bottom w:w="60" w:type="nil"/>
              <w:right w:w="60" w:type="nil"/>
            </w:tcMar>
            <w:vAlign w:val="center"/>
          </w:tcPr>
          <w:p w14:paraId="2850A794"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02310</w:t>
            </w:r>
          </w:p>
        </w:tc>
        <w:tc>
          <w:tcPr>
            <w:tcW w:w="5660" w:type="dxa"/>
            <w:tcMar>
              <w:top w:w="60" w:type="nil"/>
              <w:left w:w="60" w:type="nil"/>
              <w:bottom w:w="60" w:type="nil"/>
              <w:right w:w="60" w:type="nil"/>
            </w:tcMar>
            <w:vAlign w:val="center"/>
          </w:tcPr>
          <w:p w14:paraId="3939996E"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eLEGISLATION</w:t>
            </w:r>
          </w:p>
        </w:tc>
        <w:tc>
          <w:tcPr>
            <w:tcW w:w="1800" w:type="dxa"/>
            <w:tcMar>
              <w:top w:w="60" w:type="nil"/>
              <w:left w:w="60" w:type="nil"/>
              <w:bottom w:w="60" w:type="nil"/>
              <w:right w:w="60" w:type="nil"/>
            </w:tcMar>
            <w:vAlign w:val="center"/>
          </w:tcPr>
          <w:p w14:paraId="71BFE16E"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11612045</w:t>
            </w:r>
          </w:p>
        </w:tc>
      </w:tr>
      <w:tr w:rsidR="00641B26" w:rsidRPr="0078699F" w14:paraId="6A2A85AF" w14:textId="77777777" w:rsidTr="00A34192">
        <w:trPr>
          <w:jc w:val="center"/>
        </w:trPr>
        <w:tc>
          <w:tcPr>
            <w:tcW w:w="1000" w:type="dxa"/>
            <w:tcMar>
              <w:top w:w="60" w:type="nil"/>
              <w:left w:w="60" w:type="nil"/>
              <w:bottom w:w="60" w:type="nil"/>
              <w:right w:w="60" w:type="nil"/>
            </w:tcMar>
            <w:vAlign w:val="center"/>
          </w:tcPr>
          <w:p w14:paraId="2D6E8C93"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01010</w:t>
            </w:r>
          </w:p>
        </w:tc>
        <w:tc>
          <w:tcPr>
            <w:tcW w:w="5660" w:type="dxa"/>
            <w:tcMar>
              <w:top w:w="60" w:type="nil"/>
              <w:left w:w="60" w:type="nil"/>
              <w:bottom w:w="60" w:type="nil"/>
              <w:right w:w="60" w:type="nil"/>
            </w:tcMar>
            <w:vAlign w:val="center"/>
          </w:tcPr>
          <w:p w14:paraId="0513B022"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ePHSM</w:t>
            </w:r>
          </w:p>
        </w:tc>
        <w:tc>
          <w:tcPr>
            <w:tcW w:w="1800" w:type="dxa"/>
            <w:tcMar>
              <w:top w:w="60" w:type="nil"/>
              <w:left w:w="60" w:type="nil"/>
              <w:bottom w:w="60" w:type="nil"/>
              <w:right w:w="60" w:type="nil"/>
            </w:tcMar>
            <w:vAlign w:val="center"/>
          </w:tcPr>
          <w:p w14:paraId="5F58BBD3" w14:textId="77777777" w:rsidR="00641B26" w:rsidRPr="0078699F" w:rsidRDefault="00641B26" w:rsidP="00641B26">
            <w:pPr>
              <w:widowControl w:val="0"/>
              <w:autoSpaceDE w:val="0"/>
              <w:autoSpaceDN w:val="0"/>
              <w:adjustRightInd w:val="0"/>
              <w:spacing w:after="0" w:line="240" w:lineRule="auto"/>
              <w:jc w:val="center"/>
              <w:rPr>
                <w:rFonts w:ascii="Tahoma" w:hAnsi="Tahoma" w:cs="Tahoma"/>
                <w:sz w:val="20"/>
                <w:szCs w:val="20"/>
              </w:rPr>
            </w:pPr>
            <w:r w:rsidRPr="0078699F">
              <w:rPr>
                <w:rFonts w:ascii="Tahoma" w:hAnsi="Tahoma" w:cs="Tahoma"/>
                <w:sz w:val="20"/>
                <w:szCs w:val="20"/>
              </w:rPr>
              <w:t>11612274</w:t>
            </w:r>
          </w:p>
        </w:tc>
      </w:tr>
    </w:tbl>
    <w:p w14:paraId="7C578A53" w14:textId="77777777" w:rsidR="000C3F94" w:rsidRPr="00156859" w:rsidRDefault="000C3F94" w:rsidP="000C3F94">
      <w:pPr>
        <w:shd w:val="clear" w:color="auto" w:fill="D9D9D9" w:themeFill="background1" w:themeFillShade="D9"/>
        <w:spacing w:before="360" w:after="120" w:line="240" w:lineRule="auto"/>
        <w:jc w:val="center"/>
        <w:rPr>
          <w:rFonts w:ascii="Tahoma" w:hAnsi="Tahoma" w:cs="Tahoma"/>
          <w:b/>
          <w:smallCaps/>
          <w:color w:val="000000"/>
          <w:spacing w:val="10"/>
          <w:sz w:val="28"/>
          <w:szCs w:val="28"/>
        </w:rPr>
      </w:pPr>
      <w:r>
        <w:rPr>
          <w:rFonts w:ascii="Tahoma" w:hAnsi="Tahoma" w:cs="Tahoma"/>
          <w:b/>
          <w:smallCaps/>
          <w:color w:val="000000"/>
          <w:spacing w:val="10"/>
          <w:sz w:val="28"/>
          <w:szCs w:val="28"/>
        </w:rPr>
        <w:t xml:space="preserve">Professional </w:t>
      </w:r>
      <w:r w:rsidR="00641B26">
        <w:rPr>
          <w:rFonts w:ascii="Tahoma" w:hAnsi="Tahoma" w:cs="Tahoma"/>
          <w:b/>
          <w:smallCaps/>
          <w:color w:val="000000"/>
          <w:spacing w:val="10"/>
          <w:sz w:val="28"/>
          <w:szCs w:val="28"/>
        </w:rPr>
        <w:t>Affiliations</w:t>
      </w:r>
    </w:p>
    <w:p w14:paraId="456286BE" w14:textId="77777777" w:rsidR="0078699F" w:rsidRPr="00817A29" w:rsidRDefault="0078699F" w:rsidP="0078699F">
      <w:pPr>
        <w:tabs>
          <w:tab w:val="left" w:pos="288"/>
          <w:tab w:val="left" w:pos="576"/>
          <w:tab w:val="left" w:pos="864"/>
          <w:tab w:val="left" w:pos="1152"/>
          <w:tab w:val="right" w:pos="10080"/>
        </w:tabs>
        <w:spacing w:after="0" w:line="220" w:lineRule="exact"/>
        <w:jc w:val="center"/>
        <w:rPr>
          <w:rFonts w:ascii="Tahoma" w:hAnsi="Tahoma" w:cs="Tahoma"/>
          <w:sz w:val="21"/>
          <w:szCs w:val="21"/>
        </w:rPr>
      </w:pPr>
      <w:bookmarkStart w:id="7" w:name="OLE_LINK127"/>
      <w:bookmarkStart w:id="8" w:name="OLE_LINK128"/>
      <w:r w:rsidRPr="00817A29">
        <w:rPr>
          <w:rFonts w:ascii="Tahoma" w:hAnsi="Tahoma" w:cs="Tahoma"/>
          <w:sz w:val="21"/>
          <w:szCs w:val="21"/>
        </w:rPr>
        <w:t>American Society of Safety Engineers</w:t>
      </w:r>
    </w:p>
    <w:p w14:paraId="6FD7F2C6" w14:textId="77777777" w:rsidR="0078699F" w:rsidRPr="00817A29" w:rsidRDefault="0078699F" w:rsidP="0078699F">
      <w:pPr>
        <w:tabs>
          <w:tab w:val="left" w:pos="288"/>
          <w:tab w:val="left" w:pos="576"/>
          <w:tab w:val="left" w:pos="864"/>
          <w:tab w:val="left" w:pos="1152"/>
          <w:tab w:val="right" w:pos="10080"/>
        </w:tabs>
        <w:spacing w:after="0" w:line="220" w:lineRule="exact"/>
        <w:jc w:val="center"/>
        <w:rPr>
          <w:rFonts w:ascii="Tahoma" w:hAnsi="Tahoma" w:cs="Tahoma"/>
          <w:sz w:val="21"/>
          <w:szCs w:val="21"/>
        </w:rPr>
      </w:pPr>
      <w:r w:rsidRPr="00817A29">
        <w:rPr>
          <w:rFonts w:ascii="Tahoma" w:hAnsi="Tahoma" w:cs="Tahoma"/>
          <w:sz w:val="21"/>
          <w:szCs w:val="21"/>
        </w:rPr>
        <w:t>Canadian Society of Safety Engineers - International Chapter</w:t>
      </w:r>
      <w:bookmarkEnd w:id="7"/>
      <w:bookmarkEnd w:id="8"/>
    </w:p>
    <w:bookmarkEnd w:id="0"/>
    <w:bookmarkEnd w:id="1"/>
    <w:sectPr w:rsidR="0078699F" w:rsidRPr="00817A29" w:rsidSect="008D5E76">
      <w:headerReference w:type="default" r:id="rId7"/>
      <w:type w:val="continuous"/>
      <w:pgSz w:w="12240" w:h="15840" w:code="1"/>
      <w:pgMar w:top="720" w:right="720" w:bottom="540" w:left="720" w:header="547" w:footer="17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373F7" w14:textId="77777777" w:rsidR="004C4128" w:rsidRDefault="004C4128">
      <w:pPr>
        <w:spacing w:after="0" w:line="240" w:lineRule="auto"/>
      </w:pPr>
      <w:r>
        <w:separator/>
      </w:r>
    </w:p>
  </w:endnote>
  <w:endnote w:type="continuationSeparator" w:id="0">
    <w:p w14:paraId="372278AD" w14:textId="77777777" w:rsidR="004C4128" w:rsidRDefault="004C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C0F9" w14:textId="77777777" w:rsidR="004C4128" w:rsidRDefault="004C4128">
      <w:pPr>
        <w:spacing w:after="0" w:line="240" w:lineRule="auto"/>
      </w:pPr>
      <w:r>
        <w:separator/>
      </w:r>
    </w:p>
  </w:footnote>
  <w:footnote w:type="continuationSeparator" w:id="0">
    <w:p w14:paraId="2FFF49F6" w14:textId="77777777" w:rsidR="004C4128" w:rsidRDefault="004C41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006D" w14:textId="77777777" w:rsidR="001C7E4B" w:rsidRPr="00804481" w:rsidRDefault="00B17719" w:rsidP="001C7E4B">
    <w:pPr>
      <w:pBdr>
        <w:bottom w:val="single" w:sz="4" w:space="1" w:color="auto"/>
      </w:pBdr>
      <w:tabs>
        <w:tab w:val="right" w:pos="10800"/>
      </w:tabs>
      <w:spacing w:after="0" w:line="240" w:lineRule="auto"/>
      <w:rPr>
        <w:rFonts w:ascii="Tahoma" w:hAnsi="Tahoma" w:cs="Tahoma"/>
        <w:b/>
        <w:iCs/>
        <w:smallCaps/>
        <w:color w:val="000000"/>
        <w:sz w:val="32"/>
        <w:szCs w:val="32"/>
      </w:rPr>
    </w:pPr>
    <w:r>
      <w:rPr>
        <w:rFonts w:ascii="Tahoma" w:hAnsi="Tahoma" w:cs="Tahoma"/>
        <w:b/>
        <w:iCs/>
        <w:smallCaps/>
        <w:color w:val="000000"/>
        <w:sz w:val="36"/>
        <w:szCs w:val="36"/>
      </w:rPr>
      <w:t>Grant Motuz (NCSO)</w:t>
    </w:r>
  </w:p>
  <w:p w14:paraId="72B01DD3" w14:textId="77777777" w:rsidR="001C7E4B" w:rsidRPr="00804481" w:rsidRDefault="001C7E4B" w:rsidP="001C7E4B">
    <w:pPr>
      <w:tabs>
        <w:tab w:val="right" w:pos="10800"/>
      </w:tabs>
      <w:spacing w:after="240" w:line="240" w:lineRule="auto"/>
      <w:jc w:val="right"/>
      <w:rPr>
        <w:rFonts w:ascii="Tahoma" w:hAnsi="Tahoma" w:cs="Tahoma"/>
        <w:i/>
        <w:sz w:val="21"/>
        <w:szCs w:val="21"/>
      </w:rPr>
    </w:pPr>
    <w:r w:rsidRPr="00804481">
      <w:rPr>
        <w:rFonts w:ascii="Tahoma" w:hAnsi="Tahoma" w:cs="Tahoma"/>
        <w:i/>
        <w:sz w:val="21"/>
        <w:szCs w:val="21"/>
      </w:rPr>
      <w:t xml:space="preserve">Page </w:t>
    </w:r>
    <w:r w:rsidR="000C3F94">
      <w:rPr>
        <w:rFonts w:ascii="Tahoma" w:hAnsi="Tahoma" w:cs="Tahoma"/>
        <w:i/>
        <w:sz w:val="21"/>
        <w:szCs w:val="21"/>
      </w:rPr>
      <w:fldChar w:fldCharType="begin"/>
    </w:r>
    <w:r w:rsidR="000C3F94">
      <w:rPr>
        <w:rFonts w:ascii="Tahoma" w:hAnsi="Tahoma" w:cs="Tahoma"/>
        <w:i/>
        <w:sz w:val="21"/>
        <w:szCs w:val="21"/>
      </w:rPr>
      <w:instrText xml:space="preserve"> PAGE  \* Arabic  \* MERGEFORMAT </w:instrText>
    </w:r>
    <w:r w:rsidR="000C3F94">
      <w:rPr>
        <w:rFonts w:ascii="Tahoma" w:hAnsi="Tahoma" w:cs="Tahoma"/>
        <w:i/>
        <w:sz w:val="21"/>
        <w:szCs w:val="21"/>
      </w:rPr>
      <w:fldChar w:fldCharType="separate"/>
    </w:r>
    <w:r w:rsidR="00BB2103">
      <w:rPr>
        <w:rFonts w:ascii="Tahoma" w:hAnsi="Tahoma" w:cs="Tahoma"/>
        <w:i/>
        <w:noProof/>
        <w:sz w:val="21"/>
        <w:szCs w:val="21"/>
      </w:rPr>
      <w:t>2</w:t>
    </w:r>
    <w:r w:rsidR="000C3F94">
      <w:rPr>
        <w:rFonts w:ascii="Tahoma" w:hAnsi="Tahoma" w:cs="Tahoma"/>
        <w:i/>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8E12376"/>
    <w:multiLevelType w:val="hybridMultilevel"/>
    <w:tmpl w:val="A5BC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A51A31"/>
    <w:multiLevelType w:val="hybridMultilevel"/>
    <w:tmpl w:val="11D8E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D91DF5"/>
    <w:multiLevelType w:val="hybridMultilevel"/>
    <w:tmpl w:val="A53A3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064BB5"/>
    <w:multiLevelType w:val="hybridMultilevel"/>
    <w:tmpl w:val="6CF6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A27BE"/>
    <w:rsid w:val="000C3F94"/>
    <w:rsid w:val="000C76C7"/>
    <w:rsid w:val="000E1F91"/>
    <w:rsid w:val="00152A67"/>
    <w:rsid w:val="00156859"/>
    <w:rsid w:val="001644E0"/>
    <w:rsid w:val="001C7E4B"/>
    <w:rsid w:val="001F77EB"/>
    <w:rsid w:val="00253152"/>
    <w:rsid w:val="002A38F4"/>
    <w:rsid w:val="002B429A"/>
    <w:rsid w:val="002D5D50"/>
    <w:rsid w:val="003166A3"/>
    <w:rsid w:val="003716AA"/>
    <w:rsid w:val="003A2963"/>
    <w:rsid w:val="003E5660"/>
    <w:rsid w:val="003E68F2"/>
    <w:rsid w:val="00472707"/>
    <w:rsid w:val="004A40E3"/>
    <w:rsid w:val="004C4128"/>
    <w:rsid w:val="00505AB5"/>
    <w:rsid w:val="005B0675"/>
    <w:rsid w:val="00611963"/>
    <w:rsid w:val="00641B26"/>
    <w:rsid w:val="00642413"/>
    <w:rsid w:val="006632E9"/>
    <w:rsid w:val="00674187"/>
    <w:rsid w:val="006962E5"/>
    <w:rsid w:val="00740BE7"/>
    <w:rsid w:val="0078699F"/>
    <w:rsid w:val="007D48B6"/>
    <w:rsid w:val="00804481"/>
    <w:rsid w:val="0081764A"/>
    <w:rsid w:val="00817A29"/>
    <w:rsid w:val="008C6380"/>
    <w:rsid w:val="008D5E76"/>
    <w:rsid w:val="008E2F02"/>
    <w:rsid w:val="008E7AEC"/>
    <w:rsid w:val="0091234A"/>
    <w:rsid w:val="00982465"/>
    <w:rsid w:val="009E26F4"/>
    <w:rsid w:val="00A30622"/>
    <w:rsid w:val="00A91622"/>
    <w:rsid w:val="00B0396D"/>
    <w:rsid w:val="00B17719"/>
    <w:rsid w:val="00B30DC7"/>
    <w:rsid w:val="00BB2103"/>
    <w:rsid w:val="00BB264B"/>
    <w:rsid w:val="00BB7678"/>
    <w:rsid w:val="00BF72DB"/>
    <w:rsid w:val="00C52848"/>
    <w:rsid w:val="00C63DBD"/>
    <w:rsid w:val="00C74901"/>
    <w:rsid w:val="00C82BD0"/>
    <w:rsid w:val="00C919CD"/>
    <w:rsid w:val="00CA194B"/>
    <w:rsid w:val="00CC4BFF"/>
    <w:rsid w:val="00CF3212"/>
    <w:rsid w:val="00D552D3"/>
    <w:rsid w:val="00D86D80"/>
    <w:rsid w:val="00DA60D3"/>
    <w:rsid w:val="00DC1D5F"/>
    <w:rsid w:val="00E232E6"/>
    <w:rsid w:val="00E3420B"/>
    <w:rsid w:val="00E37837"/>
    <w:rsid w:val="00E675B1"/>
    <w:rsid w:val="00EE66D5"/>
    <w:rsid w:val="00F02651"/>
    <w:rsid w:val="00F82D0B"/>
    <w:rsid w:val="00FB46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table" w:styleId="TableGrid">
    <w:name w:val="Table Grid"/>
    <w:basedOn w:val="TableNormal"/>
    <w:uiPriority w:val="59"/>
    <w:rsid w:val="00B1771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719"/>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Grant Motuz's Standard Resume</vt:lpstr>
    </vt:vector>
  </TitlesOfParts>
  <LinksUpToDate>false</LinksUpToDate>
  <CharactersWithSpaces>7319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Motuz's Standard Resume</dc:title>
  <dc:creator/>
  <cp:lastModifiedBy/>
  <cp:revision>1</cp:revision>
  <dcterms:created xsi:type="dcterms:W3CDTF">2016-09-25T16:12:00Z</dcterms:created>
  <dcterms:modified xsi:type="dcterms:W3CDTF">2017-09-22T15:48:00Z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e5d8f0e75e0ab7b9ae48f563989506b4</vt:lpwstr>
  </property>
</Properties>
</file>